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018F7" w14:textId="77777777" w:rsidR="0095589A" w:rsidRPr="006955A9" w:rsidRDefault="0095589A" w:rsidP="0095589A">
      <w:pPr>
        <w:spacing w:after="0" w:line="240" w:lineRule="auto"/>
        <w:jc w:val="center"/>
        <w:rPr>
          <w:rFonts w:ascii="Times New Roman" w:hAnsi="Times New Roman"/>
          <w:b/>
          <w:sz w:val="28"/>
          <w:szCs w:val="28"/>
        </w:rPr>
      </w:pPr>
      <w:r w:rsidRPr="006955A9">
        <w:rPr>
          <w:rFonts w:ascii="Times New Roman" w:hAnsi="Times New Roman"/>
          <w:b/>
          <w:sz w:val="28"/>
          <w:szCs w:val="28"/>
        </w:rPr>
        <w:t>Федеральное государственное образовательное бюджетное учреждение</w:t>
      </w:r>
    </w:p>
    <w:p w14:paraId="6BFAA707" w14:textId="77777777" w:rsidR="0095589A" w:rsidRPr="006955A9" w:rsidRDefault="0095589A" w:rsidP="0095589A">
      <w:pPr>
        <w:spacing w:after="0" w:line="240" w:lineRule="auto"/>
        <w:jc w:val="center"/>
        <w:rPr>
          <w:rFonts w:ascii="Times New Roman" w:hAnsi="Times New Roman"/>
          <w:b/>
          <w:sz w:val="28"/>
          <w:szCs w:val="28"/>
        </w:rPr>
      </w:pPr>
      <w:r w:rsidRPr="006955A9">
        <w:rPr>
          <w:rFonts w:ascii="Times New Roman" w:hAnsi="Times New Roman"/>
          <w:b/>
          <w:sz w:val="28"/>
          <w:szCs w:val="28"/>
        </w:rPr>
        <w:t>высшего образования</w:t>
      </w:r>
    </w:p>
    <w:p w14:paraId="09E69595" w14:textId="77777777" w:rsidR="0095589A" w:rsidRPr="00801030" w:rsidRDefault="0095589A" w:rsidP="0095589A">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6E05271B" w14:textId="77777777" w:rsidR="0095589A" w:rsidRPr="00801030" w:rsidRDefault="0095589A" w:rsidP="0095589A">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56BA1691" w14:textId="77777777" w:rsidR="0095589A" w:rsidRPr="00801030" w:rsidRDefault="0095589A" w:rsidP="0095589A">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3C0097E9" w14:textId="77777777" w:rsidR="0095589A" w:rsidRPr="00801030" w:rsidRDefault="0095589A" w:rsidP="0095589A">
      <w:pPr>
        <w:spacing w:after="0" w:line="240" w:lineRule="auto"/>
        <w:ind w:left="900"/>
        <w:jc w:val="center"/>
        <w:rPr>
          <w:rFonts w:ascii="Times New Roman" w:hAnsi="Times New Roman"/>
          <w:sz w:val="24"/>
          <w:szCs w:val="24"/>
        </w:rPr>
      </w:pPr>
    </w:p>
    <w:p w14:paraId="725D3B25" w14:textId="77777777" w:rsidR="003854A2" w:rsidRDefault="003854A2" w:rsidP="003854A2">
      <w:pPr>
        <w:pStyle w:val="Normal1"/>
        <w:spacing w:before="240"/>
        <w:ind w:firstLine="0"/>
        <w:jc w:val="center"/>
        <w:rPr>
          <w:b/>
          <w:bCs/>
          <w:sz w:val="28"/>
          <w:szCs w:val="28"/>
        </w:rPr>
      </w:pPr>
      <w:r w:rsidRPr="1BD6BEDB">
        <w:rPr>
          <w:b/>
          <w:bCs/>
          <w:sz w:val="28"/>
          <w:szCs w:val="28"/>
        </w:rPr>
        <w:t>Департамент анализа данных и машинного обучения</w:t>
      </w:r>
      <w:r>
        <w:br/>
      </w:r>
      <w:r w:rsidRPr="1BD6BEDB">
        <w:rPr>
          <w:b/>
          <w:bCs/>
          <w:sz w:val="28"/>
          <w:szCs w:val="28"/>
        </w:rPr>
        <w:t>Факультета информационных технологий и анализа больших данных</w:t>
      </w:r>
    </w:p>
    <w:p w14:paraId="46BCD2A4" w14:textId="77777777" w:rsidR="0095589A" w:rsidRPr="0094294A" w:rsidRDefault="0095589A" w:rsidP="0094294A"/>
    <w:p w14:paraId="54E9C6DA" w14:textId="77777777" w:rsidR="0095589A" w:rsidRPr="00801030" w:rsidRDefault="0095589A" w:rsidP="0095589A">
      <w:pPr>
        <w:spacing w:after="0" w:line="240" w:lineRule="auto"/>
        <w:ind w:left="5130" w:right="284"/>
        <w:jc w:val="center"/>
        <w:rPr>
          <w:rFonts w:ascii="Times New Roman" w:hAnsi="Times New Roman"/>
          <w:b/>
          <w:caps/>
          <w:sz w:val="28"/>
          <w:szCs w:val="28"/>
        </w:rPr>
      </w:pPr>
    </w:p>
    <w:p w14:paraId="277E7AE7" w14:textId="77777777" w:rsidR="0095589A" w:rsidRPr="00801030" w:rsidRDefault="0095589A" w:rsidP="0095589A">
      <w:pPr>
        <w:spacing w:after="0" w:line="240" w:lineRule="auto"/>
        <w:ind w:left="5130" w:right="284"/>
        <w:jc w:val="center"/>
        <w:rPr>
          <w:rFonts w:ascii="Times New Roman" w:hAnsi="Times New Roman"/>
          <w:sz w:val="28"/>
          <w:szCs w:val="28"/>
        </w:rPr>
      </w:pPr>
    </w:p>
    <w:p w14:paraId="3A3DC45D" w14:textId="77777777" w:rsidR="0095589A" w:rsidRPr="00801030" w:rsidRDefault="0095589A" w:rsidP="0095589A">
      <w:pPr>
        <w:spacing w:after="0" w:line="240" w:lineRule="auto"/>
        <w:ind w:left="5130" w:right="284"/>
        <w:jc w:val="center"/>
        <w:rPr>
          <w:rFonts w:ascii="Times New Roman" w:hAnsi="Times New Roman"/>
          <w:sz w:val="28"/>
          <w:szCs w:val="28"/>
        </w:rPr>
      </w:pPr>
    </w:p>
    <w:p w14:paraId="6EA2F275" w14:textId="77777777" w:rsidR="0095589A" w:rsidRDefault="0095589A" w:rsidP="0095589A">
      <w:pPr>
        <w:spacing w:after="0" w:line="240" w:lineRule="auto"/>
        <w:ind w:left="5130" w:right="284"/>
        <w:jc w:val="center"/>
        <w:rPr>
          <w:rFonts w:ascii="Times New Roman" w:hAnsi="Times New Roman"/>
          <w:sz w:val="28"/>
          <w:szCs w:val="28"/>
        </w:rPr>
      </w:pPr>
    </w:p>
    <w:p w14:paraId="7C3C6810" w14:textId="77777777" w:rsidR="0095589A" w:rsidRPr="00801030" w:rsidRDefault="0095589A" w:rsidP="0095589A">
      <w:pPr>
        <w:spacing w:after="0" w:line="240" w:lineRule="auto"/>
        <w:ind w:right="284"/>
        <w:jc w:val="right"/>
        <w:rPr>
          <w:rFonts w:ascii="Times New Roman" w:hAnsi="Times New Roman"/>
          <w:b/>
          <w:caps/>
          <w:sz w:val="28"/>
          <w:szCs w:val="28"/>
        </w:rPr>
      </w:pPr>
    </w:p>
    <w:p w14:paraId="34712DDE" w14:textId="77777777" w:rsidR="0095589A" w:rsidRDefault="0095589A" w:rsidP="0095589A">
      <w:pPr>
        <w:spacing w:after="0" w:line="240" w:lineRule="auto"/>
        <w:jc w:val="center"/>
        <w:rPr>
          <w:rFonts w:ascii="Times New Roman" w:hAnsi="Times New Roman"/>
          <w:sz w:val="28"/>
          <w:szCs w:val="28"/>
        </w:rPr>
      </w:pPr>
    </w:p>
    <w:p w14:paraId="74F96175" w14:textId="77777777" w:rsidR="0095589A" w:rsidRDefault="0095589A" w:rsidP="0095589A">
      <w:pPr>
        <w:spacing w:after="0" w:line="240" w:lineRule="auto"/>
        <w:jc w:val="center"/>
        <w:rPr>
          <w:rFonts w:ascii="Times New Roman" w:hAnsi="Times New Roman"/>
          <w:sz w:val="28"/>
          <w:szCs w:val="28"/>
        </w:rPr>
      </w:pPr>
    </w:p>
    <w:p w14:paraId="1E1CAE1B" w14:textId="08FF1464" w:rsidR="00F43046" w:rsidRPr="006636FE" w:rsidRDefault="005F6EFA" w:rsidP="00F43046">
      <w:pPr>
        <w:spacing w:after="0" w:line="240" w:lineRule="auto"/>
        <w:jc w:val="center"/>
        <w:rPr>
          <w:rFonts w:ascii="Times New Roman" w:hAnsi="Times New Roman"/>
          <w:b/>
          <w:sz w:val="32"/>
          <w:szCs w:val="32"/>
        </w:rPr>
      </w:pPr>
      <w:r w:rsidRPr="006636FE">
        <w:rPr>
          <w:rFonts w:ascii="Times New Roman" w:hAnsi="Times New Roman"/>
          <w:b/>
          <w:sz w:val="32"/>
          <w:szCs w:val="32"/>
        </w:rPr>
        <w:t xml:space="preserve">Л. А. </w:t>
      </w:r>
      <w:proofErr w:type="spellStart"/>
      <w:r w:rsidRPr="006636FE">
        <w:rPr>
          <w:rFonts w:ascii="Times New Roman" w:hAnsi="Times New Roman"/>
          <w:b/>
          <w:sz w:val="32"/>
          <w:szCs w:val="32"/>
        </w:rPr>
        <w:t>Мейханаджян</w:t>
      </w:r>
      <w:proofErr w:type="spellEnd"/>
    </w:p>
    <w:p w14:paraId="4D500B2A" w14:textId="77777777" w:rsidR="00F43046" w:rsidRDefault="00F43046" w:rsidP="00F43046">
      <w:pPr>
        <w:spacing w:after="0" w:line="240" w:lineRule="auto"/>
        <w:jc w:val="center"/>
        <w:rPr>
          <w:rFonts w:ascii="Times New Roman" w:hAnsi="Times New Roman"/>
          <w:b/>
          <w:sz w:val="32"/>
          <w:szCs w:val="32"/>
        </w:rPr>
      </w:pPr>
    </w:p>
    <w:p w14:paraId="12C91D6E" w14:textId="77777777" w:rsidR="00F43046" w:rsidRDefault="00F43046" w:rsidP="00F43046">
      <w:pPr>
        <w:spacing w:after="0" w:line="240" w:lineRule="auto"/>
        <w:jc w:val="center"/>
        <w:rPr>
          <w:rFonts w:ascii="Times New Roman" w:hAnsi="Times New Roman"/>
          <w:b/>
          <w:sz w:val="32"/>
          <w:szCs w:val="32"/>
        </w:rPr>
      </w:pPr>
    </w:p>
    <w:p w14:paraId="7DC5F644" w14:textId="578B8EF3" w:rsidR="00F43046" w:rsidRPr="00801030" w:rsidRDefault="00F43046" w:rsidP="006636FE">
      <w:pPr>
        <w:spacing w:after="0" w:line="240" w:lineRule="auto"/>
        <w:rPr>
          <w:rFonts w:ascii="Times New Roman" w:hAnsi="Times New Roman"/>
          <w:b/>
          <w:sz w:val="32"/>
          <w:szCs w:val="32"/>
        </w:rPr>
      </w:pPr>
    </w:p>
    <w:p w14:paraId="2E85797A" w14:textId="76E4211C" w:rsidR="00F43046" w:rsidRPr="002924B1" w:rsidRDefault="008F0F13" w:rsidP="00F43046">
      <w:pPr>
        <w:spacing w:after="0" w:line="240" w:lineRule="auto"/>
        <w:jc w:val="center"/>
        <w:rPr>
          <w:rFonts w:ascii="Times New Roman" w:hAnsi="Times New Roman"/>
          <w:b/>
          <w:sz w:val="28"/>
          <w:szCs w:val="28"/>
        </w:rPr>
      </w:pPr>
      <w:r w:rsidRPr="002924B1">
        <w:rPr>
          <w:rFonts w:ascii="Times New Roman" w:hAnsi="Times New Roman"/>
          <w:b/>
          <w:caps/>
          <w:sz w:val="28"/>
          <w:szCs w:val="28"/>
        </w:rPr>
        <w:t>ФИНАНСОВАЯ МАТЕМАТИКА</w:t>
      </w:r>
      <w:r w:rsidR="003854A2" w:rsidRPr="002924B1">
        <w:rPr>
          <w:rFonts w:ascii="Times New Roman" w:hAnsi="Times New Roman"/>
          <w:b/>
          <w:caps/>
          <w:sz w:val="28"/>
          <w:szCs w:val="28"/>
        </w:rPr>
        <w:t xml:space="preserve"> и ее приложения</w:t>
      </w:r>
    </w:p>
    <w:p w14:paraId="51921104" w14:textId="77777777" w:rsidR="00F43046" w:rsidRDefault="00F43046" w:rsidP="00F43046">
      <w:pPr>
        <w:spacing w:after="0" w:line="240" w:lineRule="auto"/>
        <w:jc w:val="center"/>
        <w:rPr>
          <w:rFonts w:ascii="Times New Roman" w:hAnsi="Times New Roman"/>
          <w:b/>
          <w:sz w:val="32"/>
          <w:szCs w:val="32"/>
        </w:rPr>
      </w:pPr>
    </w:p>
    <w:p w14:paraId="6BA39C2B" w14:textId="77777777" w:rsidR="000A2B0B" w:rsidRPr="006819D0" w:rsidRDefault="00F43046" w:rsidP="000A2B0B">
      <w:pPr>
        <w:spacing w:after="0" w:line="240" w:lineRule="auto"/>
        <w:jc w:val="center"/>
        <w:rPr>
          <w:rFonts w:ascii="Times New Roman" w:hAnsi="Times New Roman"/>
          <w:b/>
          <w:sz w:val="28"/>
          <w:szCs w:val="28"/>
        </w:rPr>
      </w:pPr>
      <w:r w:rsidRPr="006819D0">
        <w:rPr>
          <w:rFonts w:ascii="Times New Roman" w:hAnsi="Times New Roman"/>
          <w:b/>
          <w:sz w:val="28"/>
          <w:szCs w:val="28"/>
        </w:rPr>
        <w:t xml:space="preserve"> </w:t>
      </w:r>
      <w:bookmarkStart w:id="0" w:name="_Hlk509649094"/>
      <w:r w:rsidR="000A2B0B" w:rsidRPr="006819D0">
        <w:rPr>
          <w:rFonts w:ascii="Times New Roman" w:hAnsi="Times New Roman"/>
          <w:b/>
          <w:sz w:val="28"/>
          <w:szCs w:val="28"/>
        </w:rPr>
        <w:t xml:space="preserve">Рабочая программа дисциплины  </w:t>
      </w:r>
    </w:p>
    <w:bookmarkEnd w:id="0"/>
    <w:p w14:paraId="030566F5" w14:textId="4C9C841D" w:rsidR="001C1800" w:rsidRDefault="006819D0" w:rsidP="008E3A32">
      <w:pPr>
        <w:spacing w:after="0"/>
        <w:jc w:val="center"/>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д</w:t>
      </w:r>
      <w:r w:rsidR="003854A2" w:rsidRPr="003854A2">
        <w:rPr>
          <w:rFonts w:ascii="Times New Roman" w:hAnsi="Times New Roman" w:cs="Times New Roman"/>
          <w:sz w:val="28"/>
          <w:szCs w:val="28"/>
        </w:rPr>
        <w:t>ля студентов, обучающихся по направлени</w:t>
      </w:r>
      <w:r w:rsidR="006C0013">
        <w:rPr>
          <w:rFonts w:ascii="Times New Roman" w:hAnsi="Times New Roman" w:cs="Times New Roman"/>
          <w:sz w:val="28"/>
          <w:szCs w:val="28"/>
        </w:rPr>
        <w:t>ю</w:t>
      </w:r>
      <w:r w:rsidR="003854A2" w:rsidRPr="003854A2">
        <w:rPr>
          <w:rFonts w:ascii="Times New Roman" w:hAnsi="Times New Roman" w:cs="Times New Roman"/>
          <w:sz w:val="28"/>
          <w:szCs w:val="28"/>
        </w:rPr>
        <w:t xml:space="preserve"> подготовки</w:t>
      </w:r>
      <w:r w:rsidR="003854A2" w:rsidRPr="003854A2">
        <w:rPr>
          <w:rFonts w:ascii="Times New Roman" w:hAnsi="Times New Roman" w:cs="Times New Roman"/>
          <w:sz w:val="28"/>
          <w:szCs w:val="28"/>
        </w:rPr>
        <w:br/>
      </w:r>
      <w:r w:rsidR="00E81EA8" w:rsidRPr="00E81EA8">
        <w:rPr>
          <w:rFonts w:ascii="Times New Roman" w:eastAsia="Times New Roman" w:hAnsi="Times New Roman" w:cs="Times New Roman"/>
          <w:color w:val="000000" w:themeColor="text1"/>
          <w:sz w:val="28"/>
          <w:szCs w:val="28"/>
        </w:rPr>
        <w:t>09.03.03 Прикладная информатика</w:t>
      </w:r>
      <w:r>
        <w:rPr>
          <w:rFonts w:ascii="Times New Roman" w:eastAsia="Times New Roman" w:hAnsi="Times New Roman" w:cs="Times New Roman"/>
          <w:color w:val="000000" w:themeColor="text1"/>
          <w:sz w:val="28"/>
          <w:szCs w:val="28"/>
        </w:rPr>
        <w:t>,</w:t>
      </w:r>
    </w:p>
    <w:p w14:paraId="24559396" w14:textId="5FC944A4" w:rsidR="00E81EA8" w:rsidRDefault="00E81EA8" w:rsidP="008E3A32">
      <w:pPr>
        <w:spacing w:after="0"/>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w:t>
      </w:r>
      <w:r w:rsidRPr="00E81EA8">
        <w:rPr>
          <w:rFonts w:ascii="Times New Roman" w:eastAsia="Times New Roman" w:hAnsi="Times New Roman" w:cs="Times New Roman"/>
          <w:color w:val="000000" w:themeColor="text1"/>
          <w:sz w:val="28"/>
          <w:szCs w:val="28"/>
        </w:rPr>
        <w:t xml:space="preserve"> </w:t>
      </w:r>
      <w:r w:rsidR="008C5144">
        <w:rPr>
          <w:rFonts w:ascii="Times New Roman" w:eastAsia="Times New Roman" w:hAnsi="Times New Roman" w:cs="Times New Roman"/>
          <w:color w:val="000000" w:themeColor="text1"/>
          <w:sz w:val="28"/>
          <w:szCs w:val="28"/>
        </w:rPr>
        <w:t>«</w:t>
      </w:r>
      <w:r w:rsidRPr="00E81EA8">
        <w:rPr>
          <w:rFonts w:ascii="Times New Roman" w:eastAsia="Times New Roman" w:hAnsi="Times New Roman" w:cs="Times New Roman"/>
          <w:color w:val="000000" w:themeColor="text1"/>
          <w:sz w:val="28"/>
          <w:szCs w:val="28"/>
        </w:rPr>
        <w:t>Прикладная информатика</w:t>
      </w:r>
      <w:r w:rsidR="008C5144">
        <w:rPr>
          <w:rFonts w:ascii="Times New Roman" w:eastAsia="Times New Roman" w:hAnsi="Times New Roman" w:cs="Times New Roman"/>
          <w:color w:val="000000" w:themeColor="text1"/>
          <w:sz w:val="28"/>
          <w:szCs w:val="28"/>
        </w:rPr>
        <w:t>»</w:t>
      </w:r>
    </w:p>
    <w:p w14:paraId="475B41C9" w14:textId="6E89C47F" w:rsidR="006819D0" w:rsidRPr="00E81EA8" w:rsidRDefault="006819D0" w:rsidP="008E3A32">
      <w:pPr>
        <w:spacing w:after="0"/>
        <w:jc w:val="center"/>
        <w:rPr>
          <w:rFonts w:ascii="Times New Roman" w:eastAsia="Times New Roman" w:hAnsi="Times New Roman" w:cs="Times New Roman"/>
          <w:color w:val="000000" w:themeColor="text1"/>
          <w:sz w:val="28"/>
          <w:szCs w:val="28"/>
        </w:rPr>
      </w:pPr>
      <w:r w:rsidRPr="00201027">
        <w:rPr>
          <w:rFonts w:ascii="Times New Roman" w:eastAsia="Times New Roman" w:hAnsi="Times New Roman" w:cs="Times New Roman"/>
          <w:color w:val="000000" w:themeColor="text1"/>
          <w:sz w:val="28"/>
          <w:szCs w:val="28"/>
        </w:rPr>
        <w:t>(ИТ-сервисы и технологии обработки данных в экономике и финансах)</w:t>
      </w:r>
    </w:p>
    <w:p w14:paraId="14D3ADFC" w14:textId="2E24EF38" w:rsidR="0095589A" w:rsidRDefault="0095589A" w:rsidP="0095589A">
      <w:pPr>
        <w:spacing w:after="0" w:line="240" w:lineRule="auto"/>
        <w:jc w:val="center"/>
        <w:rPr>
          <w:rFonts w:ascii="Times New Roman" w:eastAsia="Times New Roman" w:hAnsi="Times New Roman" w:cs="Times New Roman"/>
          <w:color w:val="000000" w:themeColor="text1"/>
          <w:sz w:val="28"/>
          <w:szCs w:val="28"/>
        </w:rPr>
      </w:pPr>
    </w:p>
    <w:p w14:paraId="59FA0006" w14:textId="66DFC75C" w:rsidR="006C0013" w:rsidRDefault="006C0013" w:rsidP="0095589A">
      <w:pPr>
        <w:spacing w:after="0" w:line="240" w:lineRule="auto"/>
        <w:jc w:val="center"/>
        <w:rPr>
          <w:rFonts w:ascii="Times New Roman" w:hAnsi="Times New Roman"/>
          <w:b/>
          <w:sz w:val="28"/>
          <w:szCs w:val="24"/>
        </w:rPr>
      </w:pPr>
    </w:p>
    <w:p w14:paraId="31F004D1" w14:textId="5FF58B15" w:rsidR="006C0013" w:rsidRDefault="006C0013" w:rsidP="0095589A">
      <w:pPr>
        <w:spacing w:after="0" w:line="240" w:lineRule="auto"/>
        <w:jc w:val="center"/>
        <w:rPr>
          <w:rFonts w:ascii="Times New Roman" w:hAnsi="Times New Roman"/>
          <w:b/>
          <w:sz w:val="28"/>
          <w:szCs w:val="24"/>
        </w:rPr>
      </w:pPr>
    </w:p>
    <w:p w14:paraId="17C65904" w14:textId="77777777" w:rsidR="008F0F13" w:rsidRDefault="008F0F13" w:rsidP="0095589A">
      <w:pPr>
        <w:spacing w:after="0" w:line="240" w:lineRule="auto"/>
        <w:jc w:val="center"/>
        <w:rPr>
          <w:rFonts w:ascii="Times New Roman" w:hAnsi="Times New Roman"/>
          <w:b/>
          <w:sz w:val="28"/>
          <w:szCs w:val="24"/>
        </w:rPr>
      </w:pPr>
    </w:p>
    <w:p w14:paraId="2F51B855" w14:textId="77777777" w:rsidR="008F0F13" w:rsidRDefault="008F0F13" w:rsidP="0095589A">
      <w:pPr>
        <w:spacing w:after="0" w:line="240" w:lineRule="auto"/>
        <w:jc w:val="center"/>
        <w:rPr>
          <w:rFonts w:ascii="Times New Roman" w:hAnsi="Times New Roman"/>
          <w:b/>
          <w:sz w:val="28"/>
          <w:szCs w:val="24"/>
        </w:rPr>
      </w:pPr>
    </w:p>
    <w:p w14:paraId="6D197276" w14:textId="4CDF1AEB" w:rsidR="008F0F13" w:rsidRDefault="008F0F13" w:rsidP="0095589A">
      <w:pPr>
        <w:spacing w:after="0" w:line="240" w:lineRule="auto"/>
        <w:jc w:val="center"/>
        <w:rPr>
          <w:rFonts w:ascii="Times New Roman" w:hAnsi="Times New Roman"/>
          <w:b/>
          <w:sz w:val="28"/>
          <w:szCs w:val="24"/>
        </w:rPr>
      </w:pPr>
    </w:p>
    <w:p w14:paraId="26188024" w14:textId="14F8A598" w:rsidR="008E3A32" w:rsidRDefault="008E3A32" w:rsidP="0095589A">
      <w:pPr>
        <w:spacing w:after="0" w:line="240" w:lineRule="auto"/>
        <w:jc w:val="center"/>
        <w:rPr>
          <w:rFonts w:ascii="Times New Roman" w:hAnsi="Times New Roman"/>
          <w:b/>
          <w:sz w:val="28"/>
          <w:szCs w:val="24"/>
        </w:rPr>
      </w:pPr>
    </w:p>
    <w:p w14:paraId="21F57AC2" w14:textId="61732357" w:rsidR="008E3A32" w:rsidRDefault="008E3A32" w:rsidP="0095589A">
      <w:pPr>
        <w:spacing w:after="0" w:line="240" w:lineRule="auto"/>
        <w:jc w:val="center"/>
        <w:rPr>
          <w:rFonts w:ascii="Times New Roman" w:hAnsi="Times New Roman"/>
          <w:b/>
          <w:sz w:val="28"/>
          <w:szCs w:val="24"/>
        </w:rPr>
      </w:pPr>
    </w:p>
    <w:p w14:paraId="191FA9A8" w14:textId="77777777" w:rsidR="008E3A32" w:rsidRPr="006819D0" w:rsidRDefault="008E3A32" w:rsidP="0095589A">
      <w:pPr>
        <w:spacing w:after="0" w:line="240" w:lineRule="auto"/>
        <w:jc w:val="center"/>
        <w:rPr>
          <w:rFonts w:ascii="Times New Roman" w:hAnsi="Times New Roman"/>
          <w:b/>
          <w:sz w:val="28"/>
          <w:szCs w:val="28"/>
        </w:rPr>
      </w:pPr>
    </w:p>
    <w:p w14:paraId="0449140E" w14:textId="3EE283C9" w:rsidR="0095589A" w:rsidRDefault="0095589A" w:rsidP="0095589A">
      <w:pPr>
        <w:spacing w:after="0" w:line="240" w:lineRule="auto"/>
        <w:jc w:val="center"/>
        <w:rPr>
          <w:rFonts w:ascii="Times New Roman" w:hAnsi="Times New Roman"/>
          <w:b/>
          <w:sz w:val="28"/>
          <w:szCs w:val="28"/>
        </w:rPr>
      </w:pPr>
      <w:r w:rsidRPr="006819D0">
        <w:rPr>
          <w:rFonts w:ascii="Times New Roman" w:hAnsi="Times New Roman"/>
          <w:b/>
          <w:sz w:val="28"/>
          <w:szCs w:val="28"/>
        </w:rPr>
        <w:t>Москва – 20</w:t>
      </w:r>
      <w:r w:rsidR="003854A2" w:rsidRPr="006819D0">
        <w:rPr>
          <w:rFonts w:ascii="Times New Roman" w:hAnsi="Times New Roman"/>
          <w:b/>
          <w:sz w:val="28"/>
          <w:szCs w:val="28"/>
        </w:rPr>
        <w:t>21</w:t>
      </w:r>
    </w:p>
    <w:p w14:paraId="12E67D34" w14:textId="75B2AA92" w:rsidR="006636FE" w:rsidRDefault="006636FE" w:rsidP="0095589A">
      <w:pPr>
        <w:spacing w:after="0" w:line="240" w:lineRule="auto"/>
        <w:jc w:val="center"/>
        <w:rPr>
          <w:rFonts w:ascii="Times New Roman" w:hAnsi="Times New Roman"/>
          <w:b/>
          <w:sz w:val="28"/>
          <w:szCs w:val="28"/>
        </w:rPr>
      </w:pPr>
    </w:p>
    <w:p w14:paraId="6246A483" w14:textId="77777777" w:rsidR="006636FE" w:rsidRPr="006819D0" w:rsidRDefault="006636FE" w:rsidP="0095589A">
      <w:pPr>
        <w:spacing w:after="0" w:line="240" w:lineRule="auto"/>
        <w:jc w:val="center"/>
        <w:rPr>
          <w:rFonts w:ascii="Times New Roman" w:hAnsi="Times New Roman"/>
          <w:b/>
          <w:sz w:val="28"/>
          <w:szCs w:val="28"/>
        </w:rPr>
      </w:pPr>
    </w:p>
    <w:p w14:paraId="669EAE12" w14:textId="77777777" w:rsidR="006819D0" w:rsidRPr="006955A9" w:rsidRDefault="006819D0" w:rsidP="0095589A">
      <w:pPr>
        <w:spacing w:after="0" w:line="240" w:lineRule="auto"/>
        <w:jc w:val="center"/>
        <w:rPr>
          <w:rFonts w:ascii="Times New Roman" w:hAnsi="Times New Roman"/>
          <w:b/>
          <w:sz w:val="32"/>
          <w:szCs w:val="32"/>
        </w:rPr>
      </w:pPr>
    </w:p>
    <w:p w14:paraId="029301E1" w14:textId="77777777" w:rsidR="006955A9" w:rsidRPr="006955A9" w:rsidRDefault="006955A9" w:rsidP="006955A9">
      <w:pPr>
        <w:spacing w:after="0" w:line="240" w:lineRule="auto"/>
        <w:jc w:val="center"/>
        <w:rPr>
          <w:rFonts w:ascii="Times New Roman" w:hAnsi="Times New Roman"/>
          <w:b/>
          <w:sz w:val="28"/>
          <w:szCs w:val="28"/>
        </w:rPr>
      </w:pPr>
      <w:r w:rsidRPr="006955A9">
        <w:rPr>
          <w:rFonts w:ascii="Times New Roman" w:hAnsi="Times New Roman"/>
          <w:b/>
          <w:sz w:val="28"/>
          <w:szCs w:val="28"/>
        </w:rPr>
        <w:lastRenderedPageBreak/>
        <w:t>Федеральное государственное образовательное бюджетное учреждение</w:t>
      </w:r>
    </w:p>
    <w:p w14:paraId="5CBBCF55" w14:textId="77777777" w:rsidR="006955A9" w:rsidRPr="006955A9" w:rsidRDefault="006955A9" w:rsidP="006955A9">
      <w:pPr>
        <w:spacing w:after="0" w:line="240" w:lineRule="auto"/>
        <w:jc w:val="center"/>
        <w:rPr>
          <w:rFonts w:ascii="Times New Roman" w:hAnsi="Times New Roman"/>
          <w:b/>
          <w:sz w:val="28"/>
          <w:szCs w:val="28"/>
        </w:rPr>
      </w:pPr>
      <w:r w:rsidRPr="006955A9">
        <w:rPr>
          <w:rFonts w:ascii="Times New Roman" w:hAnsi="Times New Roman"/>
          <w:b/>
          <w:sz w:val="28"/>
          <w:szCs w:val="28"/>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2ADC2B8E" w14:textId="10A9B14A" w:rsidR="003854A2" w:rsidRDefault="003854A2" w:rsidP="006819D0">
      <w:pPr>
        <w:pStyle w:val="Normal1"/>
        <w:spacing w:before="240"/>
        <w:ind w:firstLine="0"/>
        <w:jc w:val="center"/>
      </w:pPr>
      <w:r w:rsidRPr="1BD6BEDB">
        <w:rPr>
          <w:b/>
          <w:bCs/>
          <w:sz w:val="28"/>
          <w:szCs w:val="28"/>
        </w:rPr>
        <w:t>Департамент анализа данных и машинного обучения</w:t>
      </w:r>
    </w:p>
    <w:p w14:paraId="44FEDA92" w14:textId="4E95CF0B" w:rsidR="00CA4FB7" w:rsidRPr="006819D0" w:rsidRDefault="006819D0" w:rsidP="0094294A">
      <w:pPr>
        <w:rPr>
          <w:rFonts w:ascii="Times New Roman" w:hAnsi="Times New Roman" w:cs="Times New Roman"/>
        </w:rPr>
      </w:pPr>
      <w:r w:rsidRPr="006819D0">
        <w:rPr>
          <w:rFonts w:ascii="Times New Roman" w:hAnsi="Times New Roman" w:cs="Times New Roman"/>
          <w:b/>
          <w:bCs/>
          <w:sz w:val="28"/>
          <w:szCs w:val="28"/>
        </w:rPr>
        <w:t>Факультета информационных технологий и анализа больших данных</w:t>
      </w:r>
    </w:p>
    <w:tbl>
      <w:tblPr>
        <w:tblStyle w:val="15"/>
        <w:tblW w:w="542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8"/>
        <w:gridCol w:w="4830"/>
      </w:tblGrid>
      <w:tr w:rsidR="006A0E4F" w:rsidRPr="006819D0" w14:paraId="606ACA52" w14:textId="77777777" w:rsidTr="006819D0">
        <w:trPr>
          <w:trHeight w:val="2766"/>
        </w:trPr>
        <w:tc>
          <w:tcPr>
            <w:tcW w:w="2545" w:type="pct"/>
          </w:tcPr>
          <w:p w14:paraId="0013FAF8" w14:textId="77777777" w:rsidR="003C34A6" w:rsidRPr="003C34A6" w:rsidRDefault="003C34A6" w:rsidP="00202259">
            <w:pPr>
              <w:jc w:val="right"/>
              <w:rPr>
                <w:sz w:val="28"/>
                <w:szCs w:val="28"/>
              </w:rPr>
            </w:pPr>
          </w:p>
        </w:tc>
        <w:tc>
          <w:tcPr>
            <w:tcW w:w="2455" w:type="pct"/>
          </w:tcPr>
          <w:p w14:paraId="198FAD19" w14:textId="0AFE76D7" w:rsidR="003C34A6" w:rsidRPr="006819D0" w:rsidRDefault="006819D0" w:rsidP="006819D0">
            <w:pPr>
              <w:spacing w:line="360" w:lineRule="auto"/>
              <w:rPr>
                <w:bCs/>
                <w:sz w:val="28"/>
                <w:szCs w:val="28"/>
              </w:rPr>
            </w:pPr>
            <w:r>
              <w:rPr>
                <w:bCs/>
                <w:sz w:val="28"/>
                <w:szCs w:val="28"/>
              </w:rPr>
              <w:t xml:space="preserve">                  </w:t>
            </w:r>
            <w:r w:rsidR="003C34A6" w:rsidRPr="006819D0">
              <w:rPr>
                <w:bCs/>
                <w:sz w:val="28"/>
                <w:szCs w:val="28"/>
              </w:rPr>
              <w:t>УТВЕРЖДАЮ</w:t>
            </w:r>
          </w:p>
          <w:p w14:paraId="583FE078" w14:textId="457D4836" w:rsidR="006819D0" w:rsidRPr="00201027" w:rsidRDefault="006819D0" w:rsidP="006819D0">
            <w:pPr>
              <w:spacing w:line="360" w:lineRule="auto"/>
              <w:rPr>
                <w:sz w:val="28"/>
                <w:szCs w:val="28"/>
              </w:rPr>
            </w:pPr>
            <w:r>
              <w:rPr>
                <w:sz w:val="28"/>
                <w:szCs w:val="28"/>
              </w:rPr>
              <w:t xml:space="preserve">                  </w:t>
            </w:r>
            <w:r w:rsidRPr="00201027">
              <w:rPr>
                <w:sz w:val="28"/>
                <w:szCs w:val="28"/>
              </w:rPr>
              <w:t>Проректор по учебной и</w:t>
            </w:r>
          </w:p>
          <w:p w14:paraId="37F069FB" w14:textId="67EE5DDF" w:rsidR="003C34A6" w:rsidRPr="00201027" w:rsidRDefault="006819D0" w:rsidP="006819D0">
            <w:pPr>
              <w:spacing w:line="360" w:lineRule="auto"/>
              <w:rPr>
                <w:sz w:val="28"/>
                <w:szCs w:val="28"/>
              </w:rPr>
            </w:pPr>
            <w:r w:rsidRPr="00201027">
              <w:rPr>
                <w:sz w:val="28"/>
                <w:szCs w:val="28"/>
              </w:rPr>
              <w:t xml:space="preserve">                  методической работе</w:t>
            </w:r>
            <w:r w:rsidR="003C34A6" w:rsidRPr="00201027">
              <w:rPr>
                <w:sz w:val="28"/>
                <w:szCs w:val="28"/>
              </w:rPr>
              <w:t xml:space="preserve"> </w:t>
            </w:r>
          </w:p>
          <w:p w14:paraId="1D1E97C6" w14:textId="1FEEB9A9" w:rsidR="003C34A6" w:rsidRPr="006819D0" w:rsidRDefault="006819D0" w:rsidP="006819D0">
            <w:pPr>
              <w:spacing w:line="360" w:lineRule="auto"/>
              <w:rPr>
                <w:sz w:val="28"/>
                <w:szCs w:val="28"/>
              </w:rPr>
            </w:pPr>
            <w:r w:rsidRPr="00201027">
              <w:rPr>
                <w:sz w:val="28"/>
                <w:szCs w:val="28"/>
              </w:rPr>
              <w:t xml:space="preserve">                  </w:t>
            </w:r>
            <w:r w:rsidR="003C34A6" w:rsidRPr="00201027">
              <w:rPr>
                <w:sz w:val="28"/>
                <w:szCs w:val="28"/>
              </w:rPr>
              <w:t>_____</w:t>
            </w:r>
            <w:r w:rsidRPr="00201027">
              <w:rPr>
                <w:sz w:val="28"/>
                <w:szCs w:val="28"/>
              </w:rPr>
              <w:t>_____Е.А. Каменева</w:t>
            </w:r>
          </w:p>
          <w:p w14:paraId="39B1432C" w14:textId="04158DE4" w:rsidR="003C34A6" w:rsidRPr="006819D0" w:rsidRDefault="006819D0" w:rsidP="00800570">
            <w:pPr>
              <w:spacing w:line="360" w:lineRule="auto"/>
              <w:rPr>
                <w:sz w:val="28"/>
                <w:szCs w:val="28"/>
              </w:rPr>
            </w:pPr>
            <w:r>
              <w:rPr>
                <w:sz w:val="28"/>
                <w:szCs w:val="28"/>
              </w:rPr>
              <w:t xml:space="preserve">                 </w:t>
            </w:r>
            <w:r w:rsidR="00800570">
              <w:rPr>
                <w:sz w:val="28"/>
                <w:szCs w:val="28"/>
              </w:rPr>
              <w:t>29.12.2021 г.</w:t>
            </w:r>
          </w:p>
        </w:tc>
      </w:tr>
    </w:tbl>
    <w:p w14:paraId="71DD475A" w14:textId="4732C39E" w:rsidR="006955A9" w:rsidRPr="006636FE" w:rsidRDefault="005F6EFA" w:rsidP="006819D0">
      <w:pPr>
        <w:spacing w:after="0" w:line="240" w:lineRule="auto"/>
        <w:jc w:val="center"/>
        <w:rPr>
          <w:rFonts w:ascii="Times New Roman" w:hAnsi="Times New Roman"/>
          <w:b/>
          <w:sz w:val="32"/>
          <w:szCs w:val="32"/>
        </w:rPr>
      </w:pPr>
      <w:r w:rsidRPr="006636FE">
        <w:rPr>
          <w:rFonts w:ascii="Times New Roman" w:hAnsi="Times New Roman"/>
          <w:b/>
          <w:sz w:val="32"/>
          <w:szCs w:val="32"/>
        </w:rPr>
        <w:t xml:space="preserve">Л. А. </w:t>
      </w:r>
      <w:proofErr w:type="spellStart"/>
      <w:r w:rsidRPr="006636FE">
        <w:rPr>
          <w:rFonts w:ascii="Times New Roman" w:hAnsi="Times New Roman"/>
          <w:b/>
          <w:sz w:val="32"/>
          <w:szCs w:val="32"/>
        </w:rPr>
        <w:t>Мейханаджян</w:t>
      </w:r>
      <w:proofErr w:type="spellEnd"/>
    </w:p>
    <w:p w14:paraId="510743DA" w14:textId="77777777" w:rsidR="006955A9" w:rsidRDefault="006955A9" w:rsidP="006955A9">
      <w:pPr>
        <w:spacing w:after="0" w:line="240" w:lineRule="auto"/>
        <w:jc w:val="center"/>
        <w:rPr>
          <w:rFonts w:ascii="Times New Roman" w:hAnsi="Times New Roman"/>
          <w:b/>
          <w:sz w:val="32"/>
          <w:szCs w:val="32"/>
        </w:rPr>
      </w:pPr>
    </w:p>
    <w:p w14:paraId="1EC2DB4A" w14:textId="366FA0F3" w:rsidR="006955A9" w:rsidRPr="006819D0" w:rsidRDefault="004D0B65" w:rsidP="006955A9">
      <w:pPr>
        <w:spacing w:after="0" w:line="240" w:lineRule="auto"/>
        <w:jc w:val="center"/>
        <w:rPr>
          <w:rFonts w:ascii="Times New Roman" w:hAnsi="Times New Roman"/>
          <w:b/>
          <w:caps/>
          <w:sz w:val="28"/>
          <w:szCs w:val="28"/>
        </w:rPr>
      </w:pPr>
      <w:r w:rsidRPr="006819D0">
        <w:rPr>
          <w:rFonts w:ascii="Times New Roman" w:hAnsi="Times New Roman"/>
          <w:b/>
          <w:caps/>
          <w:sz w:val="28"/>
          <w:szCs w:val="28"/>
        </w:rPr>
        <w:t xml:space="preserve">ФИНАНСОВАЯ </w:t>
      </w:r>
      <w:r w:rsidR="008F0F13" w:rsidRPr="006819D0">
        <w:rPr>
          <w:rFonts w:ascii="Times New Roman" w:hAnsi="Times New Roman"/>
          <w:b/>
          <w:caps/>
          <w:sz w:val="28"/>
          <w:szCs w:val="28"/>
        </w:rPr>
        <w:t>МАТЕМАТИКА</w:t>
      </w:r>
      <w:r w:rsidR="003854A2" w:rsidRPr="006819D0">
        <w:rPr>
          <w:rFonts w:ascii="Times New Roman" w:hAnsi="Times New Roman"/>
          <w:b/>
          <w:caps/>
          <w:sz w:val="28"/>
          <w:szCs w:val="28"/>
        </w:rPr>
        <w:t xml:space="preserve"> и ее приложения</w:t>
      </w:r>
    </w:p>
    <w:p w14:paraId="0840FC74" w14:textId="77777777" w:rsidR="006819D0" w:rsidRDefault="006819D0" w:rsidP="006819D0">
      <w:pPr>
        <w:spacing w:after="0" w:line="240" w:lineRule="auto"/>
        <w:rPr>
          <w:rFonts w:ascii="Times New Roman" w:hAnsi="Times New Roman"/>
          <w:b/>
          <w:sz w:val="32"/>
          <w:szCs w:val="32"/>
        </w:rPr>
      </w:pPr>
    </w:p>
    <w:p w14:paraId="4021B4CC" w14:textId="77777777" w:rsidR="006819D0" w:rsidRPr="006819D0" w:rsidRDefault="006819D0" w:rsidP="006819D0">
      <w:pPr>
        <w:spacing w:after="0" w:line="240" w:lineRule="auto"/>
        <w:jc w:val="center"/>
        <w:rPr>
          <w:rFonts w:ascii="Times New Roman" w:hAnsi="Times New Roman"/>
          <w:b/>
          <w:sz w:val="28"/>
          <w:szCs w:val="28"/>
        </w:rPr>
      </w:pPr>
      <w:r w:rsidRPr="006819D0">
        <w:rPr>
          <w:rFonts w:ascii="Times New Roman" w:hAnsi="Times New Roman"/>
          <w:b/>
          <w:sz w:val="28"/>
          <w:szCs w:val="28"/>
        </w:rPr>
        <w:t xml:space="preserve"> Рабочая программа дисциплины  </w:t>
      </w:r>
    </w:p>
    <w:p w14:paraId="6821DAF6" w14:textId="77777777" w:rsidR="006819D0" w:rsidRDefault="006819D0" w:rsidP="006819D0">
      <w:pPr>
        <w:spacing w:after="0"/>
        <w:jc w:val="center"/>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д</w:t>
      </w:r>
      <w:r w:rsidRPr="003854A2">
        <w:rPr>
          <w:rFonts w:ascii="Times New Roman" w:hAnsi="Times New Roman" w:cs="Times New Roman"/>
          <w:sz w:val="28"/>
          <w:szCs w:val="28"/>
        </w:rPr>
        <w:t>ля студентов, обучающихся по направлени</w:t>
      </w:r>
      <w:r>
        <w:rPr>
          <w:rFonts w:ascii="Times New Roman" w:hAnsi="Times New Roman" w:cs="Times New Roman"/>
          <w:sz w:val="28"/>
          <w:szCs w:val="28"/>
        </w:rPr>
        <w:t>ю</w:t>
      </w:r>
      <w:r w:rsidRPr="003854A2">
        <w:rPr>
          <w:rFonts w:ascii="Times New Roman" w:hAnsi="Times New Roman" w:cs="Times New Roman"/>
          <w:sz w:val="28"/>
          <w:szCs w:val="28"/>
        </w:rPr>
        <w:t xml:space="preserve"> подготовки</w:t>
      </w:r>
      <w:r w:rsidRPr="003854A2">
        <w:rPr>
          <w:rFonts w:ascii="Times New Roman" w:hAnsi="Times New Roman" w:cs="Times New Roman"/>
          <w:sz w:val="28"/>
          <w:szCs w:val="28"/>
        </w:rPr>
        <w:br/>
      </w:r>
      <w:r w:rsidRPr="00E81EA8">
        <w:rPr>
          <w:rFonts w:ascii="Times New Roman" w:eastAsia="Times New Roman" w:hAnsi="Times New Roman" w:cs="Times New Roman"/>
          <w:color w:val="000000" w:themeColor="text1"/>
          <w:sz w:val="28"/>
          <w:szCs w:val="28"/>
        </w:rPr>
        <w:t>09.03.03 Прикладная информатика</w:t>
      </w:r>
      <w:r>
        <w:rPr>
          <w:rFonts w:ascii="Times New Roman" w:eastAsia="Times New Roman" w:hAnsi="Times New Roman" w:cs="Times New Roman"/>
          <w:color w:val="000000" w:themeColor="text1"/>
          <w:sz w:val="28"/>
          <w:szCs w:val="28"/>
        </w:rPr>
        <w:t>,</w:t>
      </w:r>
    </w:p>
    <w:p w14:paraId="75D9FBEF" w14:textId="77777777" w:rsidR="006819D0" w:rsidRDefault="006819D0" w:rsidP="006819D0">
      <w:pPr>
        <w:spacing w:after="0"/>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w:t>
      </w:r>
      <w:r w:rsidRPr="00E81EA8">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w:t>
      </w:r>
      <w:r w:rsidRPr="00E81EA8">
        <w:rPr>
          <w:rFonts w:ascii="Times New Roman" w:eastAsia="Times New Roman" w:hAnsi="Times New Roman" w:cs="Times New Roman"/>
          <w:color w:val="000000" w:themeColor="text1"/>
          <w:sz w:val="28"/>
          <w:szCs w:val="28"/>
        </w:rPr>
        <w:t>Прикладная информатика</w:t>
      </w:r>
      <w:r>
        <w:rPr>
          <w:rFonts w:ascii="Times New Roman" w:eastAsia="Times New Roman" w:hAnsi="Times New Roman" w:cs="Times New Roman"/>
          <w:color w:val="000000" w:themeColor="text1"/>
          <w:sz w:val="28"/>
          <w:szCs w:val="28"/>
        </w:rPr>
        <w:t>»</w:t>
      </w:r>
    </w:p>
    <w:p w14:paraId="46A30798" w14:textId="77777777" w:rsidR="006819D0" w:rsidRPr="00E81EA8" w:rsidRDefault="006819D0" w:rsidP="006819D0">
      <w:pPr>
        <w:spacing w:after="0"/>
        <w:jc w:val="center"/>
        <w:rPr>
          <w:rFonts w:ascii="Times New Roman" w:eastAsia="Times New Roman" w:hAnsi="Times New Roman" w:cs="Times New Roman"/>
          <w:color w:val="000000" w:themeColor="text1"/>
          <w:sz w:val="28"/>
          <w:szCs w:val="28"/>
        </w:rPr>
      </w:pPr>
      <w:r w:rsidRPr="00201027">
        <w:rPr>
          <w:rFonts w:ascii="Times New Roman" w:eastAsia="Times New Roman" w:hAnsi="Times New Roman" w:cs="Times New Roman"/>
          <w:color w:val="000000" w:themeColor="text1"/>
          <w:sz w:val="28"/>
          <w:szCs w:val="28"/>
        </w:rPr>
        <w:t>(ИТ-сервисы и технологии обработки данных в экономике и финансах)</w:t>
      </w:r>
    </w:p>
    <w:p w14:paraId="1630D6E5" w14:textId="77777777" w:rsidR="003854A2" w:rsidRDefault="003854A2" w:rsidP="003854A2">
      <w:pPr>
        <w:pStyle w:val="Normal1"/>
        <w:ind w:firstLine="0"/>
        <w:jc w:val="center"/>
        <w:rPr>
          <w:sz w:val="28"/>
          <w:szCs w:val="28"/>
        </w:rPr>
      </w:pPr>
    </w:p>
    <w:p w14:paraId="6AB0C3DD" w14:textId="77777777" w:rsidR="003854A2" w:rsidRDefault="003854A2" w:rsidP="003854A2">
      <w:pPr>
        <w:pStyle w:val="Normal1"/>
        <w:ind w:right="-10" w:firstLine="0"/>
        <w:jc w:val="center"/>
        <w:rPr>
          <w:sz w:val="28"/>
          <w:szCs w:val="28"/>
        </w:rPr>
      </w:pPr>
    </w:p>
    <w:p w14:paraId="55CA57F0" w14:textId="77777777" w:rsidR="006819D0" w:rsidRDefault="003854A2" w:rsidP="003854A2">
      <w:pPr>
        <w:pStyle w:val="Normal1"/>
        <w:ind w:right="-10" w:firstLine="0"/>
        <w:jc w:val="center"/>
        <w:rPr>
          <w:i/>
          <w:iCs/>
          <w:sz w:val="28"/>
          <w:szCs w:val="28"/>
        </w:rPr>
      </w:pPr>
      <w:r w:rsidRPr="1BD6BEDB">
        <w:rPr>
          <w:i/>
          <w:iCs/>
          <w:sz w:val="28"/>
          <w:szCs w:val="28"/>
        </w:rPr>
        <w:t xml:space="preserve">Рекомендовано Ученым советом </w:t>
      </w:r>
    </w:p>
    <w:p w14:paraId="13514264" w14:textId="726DB6E4" w:rsidR="003854A2" w:rsidRDefault="006819D0" w:rsidP="006819D0">
      <w:pPr>
        <w:pStyle w:val="Normal1"/>
        <w:ind w:right="-10" w:firstLine="0"/>
        <w:jc w:val="center"/>
        <w:rPr>
          <w:i/>
          <w:iCs/>
          <w:sz w:val="28"/>
          <w:szCs w:val="28"/>
        </w:rPr>
      </w:pPr>
      <w:r>
        <w:rPr>
          <w:i/>
          <w:iCs/>
          <w:sz w:val="28"/>
          <w:szCs w:val="28"/>
        </w:rPr>
        <w:t>Ф</w:t>
      </w:r>
      <w:r w:rsidR="003854A2" w:rsidRPr="1BD6BEDB">
        <w:rPr>
          <w:i/>
          <w:iCs/>
          <w:sz w:val="28"/>
          <w:szCs w:val="28"/>
        </w:rPr>
        <w:t>акультета информационных технологий и анализа больших данных</w:t>
      </w:r>
    </w:p>
    <w:p w14:paraId="2F6CA430" w14:textId="1F9BFE0E" w:rsidR="003854A2" w:rsidRDefault="003854A2" w:rsidP="003854A2">
      <w:pPr>
        <w:pStyle w:val="Normal1"/>
        <w:ind w:right="-10" w:firstLine="0"/>
        <w:jc w:val="center"/>
        <w:rPr>
          <w:sz w:val="28"/>
          <w:szCs w:val="28"/>
        </w:rPr>
      </w:pPr>
      <w:r w:rsidRPr="006819D0">
        <w:rPr>
          <w:sz w:val="28"/>
          <w:szCs w:val="28"/>
        </w:rPr>
        <w:t>(</w:t>
      </w:r>
      <w:r w:rsidRPr="006819D0">
        <w:rPr>
          <w:i/>
          <w:iCs/>
          <w:sz w:val="28"/>
          <w:szCs w:val="28"/>
        </w:rPr>
        <w:t>протокол №</w:t>
      </w:r>
      <w:r w:rsidR="00800570">
        <w:rPr>
          <w:i/>
          <w:iCs/>
          <w:sz w:val="28"/>
          <w:szCs w:val="28"/>
        </w:rPr>
        <w:t xml:space="preserve"> 15</w:t>
      </w:r>
      <w:r w:rsidR="006819D0">
        <w:rPr>
          <w:i/>
          <w:iCs/>
          <w:sz w:val="28"/>
          <w:szCs w:val="28"/>
        </w:rPr>
        <w:t xml:space="preserve"> от</w:t>
      </w:r>
      <w:r w:rsidR="00800570">
        <w:rPr>
          <w:i/>
          <w:iCs/>
          <w:sz w:val="28"/>
          <w:szCs w:val="28"/>
        </w:rPr>
        <w:t xml:space="preserve"> 22.12.</w:t>
      </w:r>
      <w:r w:rsidRPr="006819D0">
        <w:rPr>
          <w:i/>
          <w:iCs/>
          <w:sz w:val="28"/>
          <w:szCs w:val="28"/>
        </w:rPr>
        <w:t xml:space="preserve"> 2021</w:t>
      </w:r>
      <w:r w:rsidRPr="006819D0">
        <w:rPr>
          <w:i/>
          <w:iCs/>
          <w:color w:val="FF0000"/>
          <w:sz w:val="28"/>
          <w:szCs w:val="28"/>
        </w:rPr>
        <w:t xml:space="preserve"> </w:t>
      </w:r>
      <w:r w:rsidRPr="006819D0">
        <w:rPr>
          <w:i/>
          <w:iCs/>
          <w:sz w:val="28"/>
          <w:szCs w:val="28"/>
        </w:rPr>
        <w:t>г.</w:t>
      </w:r>
      <w:r w:rsidRPr="006819D0">
        <w:rPr>
          <w:sz w:val="28"/>
          <w:szCs w:val="28"/>
        </w:rPr>
        <w:t>)</w:t>
      </w:r>
    </w:p>
    <w:p w14:paraId="75E37F34" w14:textId="77777777" w:rsidR="003854A2" w:rsidRDefault="003854A2" w:rsidP="003854A2">
      <w:pPr>
        <w:pStyle w:val="Normal1"/>
        <w:ind w:right="-10" w:firstLine="0"/>
        <w:jc w:val="center"/>
        <w:rPr>
          <w:sz w:val="28"/>
          <w:szCs w:val="28"/>
        </w:rPr>
      </w:pPr>
    </w:p>
    <w:p w14:paraId="7B51CCA4" w14:textId="77777777" w:rsidR="006819D0" w:rsidRDefault="003854A2" w:rsidP="003854A2">
      <w:pPr>
        <w:pStyle w:val="Normal1"/>
        <w:ind w:right="-10" w:firstLine="0"/>
        <w:jc w:val="center"/>
        <w:rPr>
          <w:i/>
          <w:iCs/>
          <w:sz w:val="28"/>
          <w:szCs w:val="28"/>
        </w:rPr>
      </w:pPr>
      <w:r w:rsidRPr="1BD6BEDB">
        <w:rPr>
          <w:i/>
          <w:iCs/>
          <w:sz w:val="28"/>
          <w:szCs w:val="28"/>
        </w:rPr>
        <w:t xml:space="preserve">Одобрено Советом учебно-научного </w:t>
      </w:r>
    </w:p>
    <w:p w14:paraId="3393EFD1" w14:textId="66919D70" w:rsidR="003854A2" w:rsidRPr="006819D0" w:rsidRDefault="003854A2" w:rsidP="003854A2">
      <w:pPr>
        <w:pStyle w:val="Normal1"/>
        <w:ind w:right="-10" w:firstLine="0"/>
        <w:jc w:val="center"/>
        <w:rPr>
          <w:i/>
          <w:iCs/>
          <w:sz w:val="28"/>
          <w:szCs w:val="28"/>
        </w:rPr>
      </w:pPr>
      <w:r w:rsidRPr="006819D0">
        <w:rPr>
          <w:i/>
          <w:iCs/>
          <w:sz w:val="28"/>
          <w:szCs w:val="28"/>
        </w:rPr>
        <w:t>Департамента анализа данных и машинного обучения</w:t>
      </w:r>
    </w:p>
    <w:p w14:paraId="4D63FD91" w14:textId="59309EEB" w:rsidR="003854A2" w:rsidRDefault="003854A2" w:rsidP="003854A2">
      <w:pPr>
        <w:pStyle w:val="Normal1"/>
        <w:ind w:right="-10" w:firstLine="0"/>
        <w:jc w:val="center"/>
        <w:rPr>
          <w:i/>
          <w:iCs/>
          <w:sz w:val="28"/>
          <w:szCs w:val="28"/>
        </w:rPr>
      </w:pPr>
      <w:r w:rsidRPr="006819D0">
        <w:rPr>
          <w:i/>
          <w:iCs/>
          <w:sz w:val="28"/>
          <w:szCs w:val="28"/>
        </w:rPr>
        <w:t>(протокол №</w:t>
      </w:r>
      <w:r w:rsidR="00800570">
        <w:rPr>
          <w:i/>
          <w:iCs/>
          <w:sz w:val="28"/>
          <w:szCs w:val="28"/>
        </w:rPr>
        <w:t xml:space="preserve"> 5</w:t>
      </w:r>
      <w:r w:rsidRPr="006819D0">
        <w:rPr>
          <w:i/>
          <w:iCs/>
          <w:sz w:val="28"/>
          <w:szCs w:val="28"/>
        </w:rPr>
        <w:t xml:space="preserve"> от</w:t>
      </w:r>
      <w:r w:rsidR="00800570">
        <w:rPr>
          <w:i/>
          <w:iCs/>
          <w:sz w:val="28"/>
          <w:szCs w:val="28"/>
        </w:rPr>
        <w:t xml:space="preserve"> 21.12.</w:t>
      </w:r>
      <w:r w:rsidRPr="006819D0">
        <w:rPr>
          <w:i/>
          <w:iCs/>
          <w:sz w:val="28"/>
          <w:szCs w:val="28"/>
        </w:rPr>
        <w:t xml:space="preserve"> 2021 г.)</w:t>
      </w:r>
    </w:p>
    <w:p w14:paraId="100378F3" w14:textId="40735F53" w:rsidR="003854A2" w:rsidRDefault="003854A2" w:rsidP="003854A2">
      <w:pPr>
        <w:pStyle w:val="LO-normal"/>
        <w:ind w:firstLine="0"/>
        <w:jc w:val="center"/>
        <w:rPr>
          <w:rFonts w:ascii="Times New Roman" w:hAnsi="Times New Roman" w:cs="Times New Roman"/>
          <w:i/>
        </w:rPr>
      </w:pPr>
    </w:p>
    <w:p w14:paraId="251CC99F" w14:textId="49564B44" w:rsidR="003854A2" w:rsidRDefault="003854A2" w:rsidP="003854A2">
      <w:pPr>
        <w:pStyle w:val="LO-normal"/>
        <w:ind w:firstLine="0"/>
        <w:jc w:val="center"/>
        <w:rPr>
          <w:rFonts w:ascii="Times New Roman" w:hAnsi="Times New Roman" w:cs="Times New Roman"/>
          <w:i/>
        </w:rPr>
      </w:pPr>
    </w:p>
    <w:p w14:paraId="0E9258E8" w14:textId="77777777" w:rsidR="006C0013" w:rsidRPr="003854A2" w:rsidRDefault="006C0013" w:rsidP="003854A2">
      <w:pPr>
        <w:pStyle w:val="LO-normal"/>
        <w:ind w:firstLine="0"/>
        <w:jc w:val="center"/>
        <w:rPr>
          <w:rFonts w:ascii="Times New Roman" w:hAnsi="Times New Roman" w:cs="Times New Roman"/>
          <w:i/>
        </w:rPr>
      </w:pPr>
    </w:p>
    <w:p w14:paraId="11D50614" w14:textId="200132FD" w:rsidR="00691C4F" w:rsidRDefault="003854A2" w:rsidP="003854A2">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2021</w:t>
      </w:r>
    </w:p>
    <w:p w14:paraId="690DE428" w14:textId="54F6C0F9" w:rsidR="003854A2" w:rsidRDefault="003854A2" w:rsidP="003854A2">
      <w:pPr>
        <w:spacing w:after="0" w:line="240" w:lineRule="auto"/>
        <w:jc w:val="center"/>
        <w:rPr>
          <w:rFonts w:ascii="Times New Roman" w:hAnsi="Times New Roman" w:cs="Times New Roman"/>
          <w:b/>
          <w:smallCaps/>
          <w:sz w:val="28"/>
          <w:szCs w:val="28"/>
        </w:rPr>
      </w:pPr>
    </w:p>
    <w:p w14:paraId="1956069F" w14:textId="77777777" w:rsidR="003854A2" w:rsidRPr="003854A2" w:rsidRDefault="003854A2" w:rsidP="003854A2">
      <w:pPr>
        <w:spacing w:after="0" w:line="240" w:lineRule="auto"/>
        <w:jc w:val="center"/>
        <w:rPr>
          <w:rFonts w:ascii="Times New Roman" w:hAnsi="Times New Roman"/>
          <w:b/>
          <w:sz w:val="28"/>
          <w:szCs w:val="28"/>
        </w:rPr>
      </w:pPr>
    </w:p>
    <w:p w14:paraId="3456ECBB" w14:textId="77777777" w:rsidR="00A157CD" w:rsidRPr="00800570" w:rsidRDefault="00A157CD" w:rsidP="0095589A">
      <w:pPr>
        <w:spacing w:after="0" w:line="240" w:lineRule="auto"/>
        <w:rPr>
          <w:rFonts w:ascii="Times New Roman" w:hAnsi="Times New Roman"/>
          <w:b/>
          <w:bCs/>
          <w:sz w:val="28"/>
          <w:szCs w:val="28"/>
        </w:rPr>
      </w:pPr>
      <w:r w:rsidRPr="00800570">
        <w:rPr>
          <w:rFonts w:ascii="Times New Roman" w:hAnsi="Times New Roman"/>
          <w:b/>
          <w:bCs/>
          <w:sz w:val="28"/>
          <w:szCs w:val="28"/>
        </w:rPr>
        <w:lastRenderedPageBreak/>
        <w:t xml:space="preserve">УДК </w:t>
      </w:r>
      <w:r w:rsidR="001F12DD" w:rsidRPr="00800570">
        <w:rPr>
          <w:rFonts w:ascii="Times New Roman" w:hAnsi="Times New Roman"/>
          <w:b/>
          <w:bCs/>
          <w:sz w:val="28"/>
          <w:szCs w:val="28"/>
        </w:rPr>
        <w:t>336:51(073)</w:t>
      </w:r>
    </w:p>
    <w:p w14:paraId="05C49602" w14:textId="77777777" w:rsidR="00A157CD" w:rsidRPr="00800570" w:rsidRDefault="00A157CD" w:rsidP="0095589A">
      <w:pPr>
        <w:spacing w:after="0" w:line="240" w:lineRule="auto"/>
        <w:rPr>
          <w:rFonts w:ascii="Times New Roman" w:hAnsi="Times New Roman"/>
          <w:b/>
          <w:bCs/>
          <w:sz w:val="28"/>
          <w:szCs w:val="28"/>
        </w:rPr>
      </w:pPr>
      <w:r w:rsidRPr="00800570">
        <w:rPr>
          <w:rFonts w:ascii="Times New Roman" w:hAnsi="Times New Roman"/>
          <w:b/>
          <w:bCs/>
          <w:sz w:val="28"/>
          <w:szCs w:val="28"/>
        </w:rPr>
        <w:t>ББК</w:t>
      </w:r>
      <w:r w:rsidR="0095589A" w:rsidRPr="00800570">
        <w:rPr>
          <w:rFonts w:ascii="Times New Roman" w:hAnsi="Times New Roman"/>
          <w:b/>
          <w:bCs/>
          <w:sz w:val="28"/>
          <w:szCs w:val="28"/>
        </w:rPr>
        <w:t xml:space="preserve"> </w:t>
      </w:r>
      <w:r w:rsidR="001F12DD" w:rsidRPr="00800570">
        <w:rPr>
          <w:rFonts w:ascii="Times New Roman" w:hAnsi="Times New Roman"/>
          <w:b/>
          <w:bCs/>
          <w:sz w:val="28"/>
          <w:szCs w:val="28"/>
        </w:rPr>
        <w:t>65.26в631</w:t>
      </w:r>
    </w:p>
    <w:p w14:paraId="61BB768F" w14:textId="77777777" w:rsidR="00A157CD" w:rsidRPr="00800570" w:rsidRDefault="001F12DD" w:rsidP="0095589A">
      <w:pPr>
        <w:spacing w:after="0" w:line="240" w:lineRule="auto"/>
        <w:rPr>
          <w:rFonts w:ascii="Times New Roman" w:hAnsi="Times New Roman"/>
          <w:b/>
          <w:bCs/>
          <w:sz w:val="28"/>
          <w:szCs w:val="28"/>
        </w:rPr>
      </w:pPr>
      <w:r w:rsidRPr="00800570">
        <w:rPr>
          <w:rFonts w:ascii="Times New Roman" w:hAnsi="Times New Roman"/>
          <w:b/>
          <w:bCs/>
          <w:sz w:val="28"/>
          <w:szCs w:val="28"/>
          <w:lang w:val="en-US"/>
        </w:rPr>
        <w:t>P</w:t>
      </w:r>
      <w:r w:rsidRPr="00800570">
        <w:rPr>
          <w:rFonts w:ascii="Times New Roman" w:hAnsi="Times New Roman"/>
          <w:b/>
          <w:bCs/>
          <w:sz w:val="28"/>
          <w:szCs w:val="28"/>
        </w:rPr>
        <w:t>98</w:t>
      </w:r>
    </w:p>
    <w:p w14:paraId="3AF4D6DB" w14:textId="0CC6BBDA" w:rsidR="00CA4FB7" w:rsidRDefault="00CA4FB7" w:rsidP="0095589A">
      <w:pPr>
        <w:spacing w:before="120" w:line="240" w:lineRule="auto"/>
        <w:ind w:left="709" w:hanging="709"/>
        <w:rPr>
          <w:rFonts w:ascii="Times New Roman" w:hAnsi="Times New Roman"/>
          <w:sz w:val="26"/>
          <w:szCs w:val="26"/>
        </w:rPr>
      </w:pPr>
      <w:r w:rsidRPr="00800570">
        <w:rPr>
          <w:rFonts w:ascii="Times New Roman" w:hAnsi="Times New Roman"/>
          <w:b/>
          <w:sz w:val="24"/>
          <w:szCs w:val="26"/>
        </w:rPr>
        <w:tab/>
      </w:r>
      <w:r w:rsidRPr="00800570">
        <w:rPr>
          <w:rFonts w:ascii="Times New Roman" w:hAnsi="Times New Roman"/>
          <w:b/>
          <w:sz w:val="26"/>
          <w:szCs w:val="26"/>
        </w:rPr>
        <w:t>Рецензент:</w:t>
      </w:r>
      <w:r w:rsidRPr="00800570">
        <w:rPr>
          <w:rFonts w:ascii="Times New Roman" w:hAnsi="Times New Roman"/>
          <w:sz w:val="26"/>
          <w:szCs w:val="26"/>
        </w:rPr>
        <w:tab/>
        <w:t xml:space="preserve"> </w:t>
      </w:r>
      <w:r w:rsidR="003854A2" w:rsidRPr="00800570">
        <w:rPr>
          <w:rFonts w:ascii="Times New Roman" w:hAnsi="Times New Roman"/>
          <w:sz w:val="26"/>
          <w:szCs w:val="26"/>
        </w:rPr>
        <w:t xml:space="preserve">Феклин В.Г., </w:t>
      </w:r>
      <w:proofErr w:type="spellStart"/>
      <w:r w:rsidR="003854A2" w:rsidRPr="00800570">
        <w:rPr>
          <w:rFonts w:ascii="Times New Roman" w:hAnsi="Times New Roman"/>
          <w:sz w:val="26"/>
          <w:szCs w:val="26"/>
        </w:rPr>
        <w:t>к.ф</w:t>
      </w:r>
      <w:proofErr w:type="spellEnd"/>
      <w:r w:rsidR="003854A2" w:rsidRPr="00800570">
        <w:rPr>
          <w:rFonts w:ascii="Times New Roman" w:hAnsi="Times New Roman"/>
          <w:sz w:val="26"/>
          <w:szCs w:val="26"/>
        </w:rPr>
        <w:t>.-м. н., доцент, Первый заместитель руководителя Департамента анализа данных и машинного обучения Факультета информационных технологий и анализа больших данных.</w:t>
      </w:r>
    </w:p>
    <w:p w14:paraId="769A5362" w14:textId="17286E2D" w:rsidR="00CA4FB7" w:rsidRPr="00CB0369" w:rsidRDefault="008F0F13" w:rsidP="005F03BA">
      <w:pPr>
        <w:spacing w:line="240" w:lineRule="auto"/>
        <w:ind w:left="2" w:firstLine="1"/>
        <w:jc w:val="both"/>
        <w:rPr>
          <w:rFonts w:ascii="Times New Roman" w:hAnsi="Times New Roman"/>
          <w:sz w:val="26"/>
          <w:szCs w:val="26"/>
        </w:rPr>
      </w:pPr>
      <w:r>
        <w:rPr>
          <w:rFonts w:ascii="Times New Roman" w:hAnsi="Times New Roman"/>
          <w:b/>
          <w:sz w:val="26"/>
          <w:szCs w:val="26"/>
        </w:rPr>
        <w:t>Р</w:t>
      </w:r>
      <w:r w:rsidR="00837FDA" w:rsidRPr="00DF0FDF">
        <w:rPr>
          <w:rFonts w:ascii="Times New Roman" w:hAnsi="Times New Roman"/>
          <w:b/>
          <w:sz w:val="26"/>
          <w:szCs w:val="26"/>
        </w:rPr>
        <w:t>98</w:t>
      </w:r>
      <w:r w:rsidR="0095589A">
        <w:rPr>
          <w:rFonts w:ascii="Times New Roman" w:hAnsi="Times New Roman"/>
          <w:b/>
          <w:sz w:val="26"/>
          <w:szCs w:val="26"/>
        </w:rPr>
        <w:t>   </w:t>
      </w:r>
      <w:r w:rsidR="005F03BA">
        <w:rPr>
          <w:rFonts w:ascii="Times New Roman" w:hAnsi="Times New Roman"/>
          <w:b/>
          <w:sz w:val="26"/>
          <w:szCs w:val="26"/>
        </w:rPr>
        <w:tab/>
      </w:r>
      <w:r w:rsidR="005F03BA">
        <w:rPr>
          <w:rFonts w:ascii="Times New Roman" w:hAnsi="Times New Roman"/>
          <w:b/>
          <w:sz w:val="26"/>
          <w:szCs w:val="26"/>
        </w:rPr>
        <w:tab/>
      </w:r>
      <w:r w:rsidR="005F03BA">
        <w:rPr>
          <w:rFonts w:ascii="Times New Roman" w:hAnsi="Times New Roman"/>
          <w:b/>
          <w:sz w:val="26"/>
          <w:szCs w:val="26"/>
        </w:rPr>
        <w:tab/>
      </w:r>
      <w:proofErr w:type="spellStart"/>
      <w:r w:rsidR="00853A64">
        <w:rPr>
          <w:rFonts w:ascii="Times New Roman" w:hAnsi="Times New Roman"/>
          <w:b/>
          <w:sz w:val="26"/>
          <w:szCs w:val="26"/>
        </w:rPr>
        <w:t>Мейханаджян</w:t>
      </w:r>
      <w:proofErr w:type="spellEnd"/>
      <w:r w:rsidR="00853A64">
        <w:rPr>
          <w:rFonts w:ascii="Times New Roman" w:hAnsi="Times New Roman"/>
          <w:b/>
          <w:sz w:val="26"/>
          <w:szCs w:val="26"/>
        </w:rPr>
        <w:t xml:space="preserve"> Л.А.</w:t>
      </w:r>
      <w:r w:rsidR="00FA0577" w:rsidRPr="00FA0577">
        <w:rPr>
          <w:rFonts w:ascii="Times New Roman" w:hAnsi="Times New Roman"/>
          <w:b/>
          <w:sz w:val="26"/>
          <w:szCs w:val="26"/>
        </w:rPr>
        <w:t xml:space="preserve"> </w:t>
      </w:r>
      <w:r w:rsidR="00A22CD2" w:rsidRPr="00CB0369">
        <w:rPr>
          <w:rFonts w:ascii="Times New Roman" w:hAnsi="Times New Roman"/>
          <w:sz w:val="26"/>
          <w:szCs w:val="26"/>
        </w:rPr>
        <w:tab/>
      </w:r>
      <w:r w:rsidR="00807E3C">
        <w:rPr>
          <w:rFonts w:ascii="Times New Roman" w:hAnsi="Times New Roman"/>
          <w:sz w:val="26"/>
          <w:szCs w:val="26"/>
        </w:rPr>
        <w:t>«</w:t>
      </w:r>
      <w:r w:rsidR="00DF0FDF" w:rsidRPr="00CB0369">
        <w:rPr>
          <w:rFonts w:ascii="Times New Roman" w:hAnsi="Times New Roman"/>
          <w:b/>
          <w:bCs/>
          <w:sz w:val="26"/>
          <w:szCs w:val="26"/>
        </w:rPr>
        <w:t>Финансовая математика</w:t>
      </w:r>
      <w:r w:rsidR="00B225D7">
        <w:rPr>
          <w:rFonts w:ascii="Times New Roman" w:hAnsi="Times New Roman"/>
          <w:b/>
          <w:bCs/>
          <w:sz w:val="26"/>
          <w:szCs w:val="26"/>
        </w:rPr>
        <w:t xml:space="preserve"> и ее приложения</w:t>
      </w:r>
      <w:r w:rsidR="00807E3C">
        <w:rPr>
          <w:rFonts w:ascii="Times New Roman" w:hAnsi="Times New Roman"/>
          <w:b/>
          <w:bCs/>
          <w:sz w:val="26"/>
          <w:szCs w:val="26"/>
        </w:rPr>
        <w:t>»</w:t>
      </w:r>
      <w:r w:rsidR="00C7107F" w:rsidRPr="00CB0369">
        <w:rPr>
          <w:rFonts w:ascii="Times New Roman" w:hAnsi="Times New Roman"/>
          <w:b/>
          <w:bCs/>
          <w:sz w:val="26"/>
          <w:szCs w:val="26"/>
        </w:rPr>
        <w:t>.</w:t>
      </w:r>
      <w:r w:rsidR="0095589A" w:rsidRPr="00CB0369">
        <w:rPr>
          <w:rFonts w:ascii="Times New Roman" w:hAnsi="Times New Roman"/>
          <w:sz w:val="26"/>
          <w:szCs w:val="26"/>
        </w:rPr>
        <w:t xml:space="preserve"> </w:t>
      </w:r>
      <w:r w:rsidR="00691C4F" w:rsidRPr="00CB0369">
        <w:rPr>
          <w:rFonts w:ascii="Times New Roman" w:hAnsi="Times New Roman"/>
          <w:sz w:val="26"/>
          <w:szCs w:val="26"/>
        </w:rPr>
        <w:t xml:space="preserve"> Рабочая программа дисциплины для студентов, обучающихся по </w:t>
      </w:r>
      <w:r w:rsidR="003854A2" w:rsidRPr="00CB0369">
        <w:rPr>
          <w:rFonts w:ascii="Times New Roman" w:hAnsi="Times New Roman"/>
          <w:sz w:val="26"/>
          <w:szCs w:val="26"/>
        </w:rPr>
        <w:t>направлени</w:t>
      </w:r>
      <w:r w:rsidR="006819D0">
        <w:rPr>
          <w:rFonts w:ascii="Times New Roman" w:hAnsi="Times New Roman"/>
          <w:sz w:val="26"/>
          <w:szCs w:val="26"/>
        </w:rPr>
        <w:t>ю</w:t>
      </w:r>
      <w:r w:rsidR="003854A2" w:rsidRPr="00CB0369">
        <w:rPr>
          <w:rFonts w:ascii="Times New Roman" w:hAnsi="Times New Roman"/>
          <w:sz w:val="26"/>
          <w:szCs w:val="26"/>
        </w:rPr>
        <w:t xml:space="preserve"> подготовки </w:t>
      </w:r>
      <w:r w:rsidR="00D077AE" w:rsidRPr="00D077AE">
        <w:rPr>
          <w:rFonts w:ascii="Times New Roman" w:hAnsi="Times New Roman"/>
          <w:sz w:val="26"/>
          <w:szCs w:val="26"/>
        </w:rPr>
        <w:t>09.03.03 Прикладная информатика</w:t>
      </w:r>
      <w:r w:rsidR="006819D0">
        <w:rPr>
          <w:rFonts w:ascii="Times New Roman" w:hAnsi="Times New Roman"/>
          <w:sz w:val="26"/>
          <w:szCs w:val="26"/>
        </w:rPr>
        <w:t>,</w:t>
      </w:r>
      <w:r w:rsidR="00D077AE">
        <w:rPr>
          <w:rFonts w:ascii="Times New Roman" w:hAnsi="Times New Roman"/>
          <w:sz w:val="26"/>
          <w:szCs w:val="26"/>
        </w:rPr>
        <w:t xml:space="preserve"> </w:t>
      </w:r>
      <w:r w:rsidR="00D077AE" w:rsidRPr="00D077AE">
        <w:rPr>
          <w:rFonts w:ascii="Times New Roman" w:hAnsi="Times New Roman"/>
          <w:sz w:val="26"/>
          <w:szCs w:val="26"/>
        </w:rPr>
        <w:t>ОП «Прикладная информатика»</w:t>
      </w:r>
      <w:r w:rsidR="006819D0">
        <w:rPr>
          <w:rFonts w:ascii="Times New Roman" w:hAnsi="Times New Roman"/>
          <w:sz w:val="26"/>
          <w:szCs w:val="26"/>
        </w:rPr>
        <w:t xml:space="preserve"> (ИТ -сервисы и технологии обработки данных в экономике и финансах) </w:t>
      </w:r>
      <w:r w:rsidR="003854A2" w:rsidRPr="00CB0369">
        <w:rPr>
          <w:rFonts w:ascii="Times New Roman" w:hAnsi="Times New Roman"/>
          <w:sz w:val="26"/>
          <w:szCs w:val="26"/>
        </w:rPr>
        <w:t>— М.: Финансовый университет при Правительстве Российской Федерации, Департамент анализа данных и машинного обучения, 2021</w:t>
      </w:r>
      <w:r w:rsidR="0095589A" w:rsidRPr="00F273B2">
        <w:rPr>
          <w:rFonts w:ascii="Times New Roman" w:hAnsi="Times New Roman"/>
          <w:sz w:val="26"/>
          <w:szCs w:val="26"/>
        </w:rPr>
        <w:t>.</w:t>
      </w:r>
      <w:r w:rsidR="00A40982" w:rsidRPr="00F273B2">
        <w:rPr>
          <w:rFonts w:ascii="Times New Roman" w:hAnsi="Times New Roman"/>
          <w:sz w:val="26"/>
          <w:szCs w:val="26"/>
        </w:rPr>
        <w:t xml:space="preserve"> –</w:t>
      </w:r>
      <w:r w:rsidR="00ED74B2" w:rsidRPr="00746AA1">
        <w:rPr>
          <w:rFonts w:ascii="Times New Roman" w:hAnsi="Times New Roman"/>
          <w:sz w:val="26"/>
          <w:szCs w:val="26"/>
        </w:rPr>
        <w:t xml:space="preserve"> 2</w:t>
      </w:r>
      <w:r w:rsidR="00247787">
        <w:rPr>
          <w:rFonts w:ascii="Times New Roman" w:hAnsi="Times New Roman"/>
          <w:sz w:val="26"/>
          <w:szCs w:val="26"/>
        </w:rPr>
        <w:t>8</w:t>
      </w:r>
      <w:r w:rsidR="00ED74B2" w:rsidRPr="00746AA1">
        <w:rPr>
          <w:rFonts w:ascii="Times New Roman" w:hAnsi="Times New Roman"/>
          <w:sz w:val="26"/>
          <w:szCs w:val="26"/>
        </w:rPr>
        <w:t xml:space="preserve"> </w:t>
      </w:r>
      <w:r w:rsidR="00CA4FB7" w:rsidRPr="00F273B2">
        <w:rPr>
          <w:rFonts w:ascii="Times New Roman" w:hAnsi="Times New Roman"/>
          <w:sz w:val="26"/>
          <w:szCs w:val="26"/>
        </w:rPr>
        <w:t>с.</w:t>
      </w:r>
    </w:p>
    <w:p w14:paraId="742CDE45" w14:textId="73715A97" w:rsidR="003854A2" w:rsidRPr="00CB0369" w:rsidRDefault="003854A2" w:rsidP="00CB0369">
      <w:pPr>
        <w:suppressAutoHyphens/>
        <w:spacing w:line="240" w:lineRule="auto"/>
        <w:ind w:firstLine="706"/>
        <w:jc w:val="both"/>
        <w:rPr>
          <w:rFonts w:ascii="Times New Roman" w:hAnsi="Times New Roman"/>
          <w:sz w:val="26"/>
          <w:szCs w:val="26"/>
        </w:rPr>
      </w:pPr>
      <w:r w:rsidRPr="00CB0369">
        <w:rPr>
          <w:rFonts w:ascii="Times New Roman" w:hAnsi="Times New Roman"/>
          <w:sz w:val="26"/>
          <w:szCs w:val="26"/>
        </w:rPr>
        <w:t xml:space="preserve">Дисциплина «Финансовая математика и ее приложения» относится к </w:t>
      </w:r>
      <w:r w:rsidR="006819D0">
        <w:rPr>
          <w:rFonts w:ascii="Times New Roman" w:hAnsi="Times New Roman"/>
          <w:sz w:val="26"/>
          <w:szCs w:val="26"/>
        </w:rPr>
        <w:t>Ц</w:t>
      </w:r>
      <w:r w:rsidRPr="00CB0369">
        <w:rPr>
          <w:rFonts w:ascii="Times New Roman" w:hAnsi="Times New Roman"/>
          <w:sz w:val="26"/>
          <w:szCs w:val="26"/>
        </w:rPr>
        <w:t>икл</w:t>
      </w:r>
      <w:r w:rsidR="006819D0">
        <w:rPr>
          <w:rFonts w:ascii="Times New Roman" w:hAnsi="Times New Roman"/>
          <w:sz w:val="26"/>
          <w:szCs w:val="26"/>
        </w:rPr>
        <w:t>у</w:t>
      </w:r>
      <w:r w:rsidRPr="00CB0369">
        <w:rPr>
          <w:rFonts w:ascii="Times New Roman" w:hAnsi="Times New Roman"/>
          <w:sz w:val="26"/>
          <w:szCs w:val="26"/>
        </w:rPr>
        <w:t xml:space="preserve"> </w:t>
      </w:r>
      <w:r w:rsidR="00E14C24">
        <w:rPr>
          <w:rFonts w:ascii="Times New Roman" w:hAnsi="Times New Roman"/>
          <w:sz w:val="26"/>
          <w:szCs w:val="26"/>
        </w:rPr>
        <w:t>математики и информатики</w:t>
      </w:r>
      <w:r w:rsidRPr="00CB0369">
        <w:rPr>
          <w:rFonts w:ascii="Times New Roman" w:hAnsi="Times New Roman"/>
          <w:sz w:val="26"/>
          <w:szCs w:val="26"/>
        </w:rPr>
        <w:t xml:space="preserve"> </w:t>
      </w:r>
      <w:r w:rsidR="0014411A">
        <w:rPr>
          <w:rFonts w:ascii="Times New Roman" w:hAnsi="Times New Roman"/>
          <w:sz w:val="26"/>
          <w:szCs w:val="26"/>
        </w:rPr>
        <w:t>д</w:t>
      </w:r>
      <w:r w:rsidRPr="00CB0369">
        <w:rPr>
          <w:rFonts w:ascii="Times New Roman" w:hAnsi="Times New Roman"/>
          <w:sz w:val="26"/>
          <w:szCs w:val="26"/>
        </w:rPr>
        <w:t xml:space="preserve">ля направления подготовки </w:t>
      </w:r>
      <w:r w:rsidR="001E647A" w:rsidRPr="00D077AE">
        <w:rPr>
          <w:rFonts w:ascii="Times New Roman" w:hAnsi="Times New Roman"/>
          <w:sz w:val="26"/>
          <w:szCs w:val="26"/>
        </w:rPr>
        <w:t>09.03.03 Прикладная информатика</w:t>
      </w:r>
      <w:r w:rsidR="006819D0">
        <w:rPr>
          <w:rFonts w:ascii="Times New Roman" w:hAnsi="Times New Roman"/>
          <w:sz w:val="26"/>
          <w:szCs w:val="26"/>
        </w:rPr>
        <w:t>,</w:t>
      </w:r>
      <w:r w:rsidR="001E647A">
        <w:rPr>
          <w:rFonts w:ascii="Times New Roman" w:hAnsi="Times New Roman"/>
          <w:sz w:val="26"/>
          <w:szCs w:val="26"/>
        </w:rPr>
        <w:t xml:space="preserve"> </w:t>
      </w:r>
      <w:r w:rsidR="001E647A" w:rsidRPr="00D077AE">
        <w:rPr>
          <w:rFonts w:ascii="Times New Roman" w:hAnsi="Times New Roman"/>
          <w:sz w:val="26"/>
          <w:szCs w:val="26"/>
        </w:rPr>
        <w:t>ОП «Прикладная информатика»</w:t>
      </w:r>
      <w:r w:rsidR="006819D0">
        <w:rPr>
          <w:rFonts w:ascii="Times New Roman" w:hAnsi="Times New Roman"/>
          <w:sz w:val="26"/>
          <w:szCs w:val="26"/>
        </w:rPr>
        <w:t xml:space="preserve"> (ИТ-сервисы и технологии обработки данных в экономике и финансах).</w:t>
      </w:r>
      <w:r w:rsidR="00E14C24">
        <w:rPr>
          <w:rFonts w:ascii="Times New Roman" w:hAnsi="Times New Roman"/>
          <w:sz w:val="26"/>
          <w:szCs w:val="26"/>
        </w:rPr>
        <w:t xml:space="preserve"> </w:t>
      </w:r>
    </w:p>
    <w:p w14:paraId="197DBC95" w14:textId="77777777" w:rsidR="00CA4FB7" w:rsidRDefault="00CA4FB7" w:rsidP="00A22CD2">
      <w:pPr>
        <w:suppressAutoHyphens/>
        <w:spacing w:line="240" w:lineRule="auto"/>
        <w:ind w:firstLine="706"/>
        <w:jc w:val="both"/>
        <w:rPr>
          <w:rFonts w:ascii="Times New Roman" w:hAnsi="Times New Roman"/>
          <w:sz w:val="26"/>
          <w:szCs w:val="26"/>
        </w:rPr>
      </w:pPr>
      <w:r w:rsidRPr="00A40982">
        <w:rPr>
          <w:rFonts w:ascii="Times New Roman" w:hAnsi="Times New Roman"/>
          <w:sz w:val="26"/>
          <w:szCs w:val="26"/>
        </w:rPr>
        <w:t>В рабочей программе дисциплины определ</w:t>
      </w:r>
      <w:r w:rsidR="00AD2E5A">
        <w:rPr>
          <w:rFonts w:ascii="Times New Roman" w:hAnsi="Times New Roman"/>
          <w:sz w:val="26"/>
          <w:szCs w:val="26"/>
        </w:rPr>
        <w:t xml:space="preserve">ены ее цель, место в структуре </w:t>
      </w:r>
      <w:r w:rsidRPr="00A40982">
        <w:rPr>
          <w:rFonts w:ascii="Times New Roman" w:hAnsi="Times New Roman"/>
          <w:sz w:val="26"/>
          <w:szCs w:val="26"/>
        </w:rPr>
        <w:t xml:space="preserve">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7B85BDA" w14:textId="77777777" w:rsidR="00CA4FB7" w:rsidRPr="006955A9" w:rsidRDefault="00CA4FB7" w:rsidP="0095589A">
      <w:pPr>
        <w:spacing w:after="0" w:line="240" w:lineRule="auto"/>
        <w:jc w:val="center"/>
        <w:rPr>
          <w:rFonts w:ascii="Times New Roman" w:hAnsi="Times New Roman"/>
          <w:b/>
          <w:i/>
          <w:sz w:val="28"/>
          <w:szCs w:val="28"/>
        </w:rPr>
      </w:pPr>
      <w:r w:rsidRPr="006955A9">
        <w:rPr>
          <w:rFonts w:ascii="Times New Roman" w:hAnsi="Times New Roman"/>
          <w:b/>
          <w:i/>
          <w:sz w:val="28"/>
          <w:szCs w:val="28"/>
        </w:rPr>
        <w:t>Учебное издание</w:t>
      </w:r>
    </w:p>
    <w:p w14:paraId="46A864C1" w14:textId="77777777" w:rsidR="00CA4FB7" w:rsidRPr="006955A9" w:rsidRDefault="00CA4FB7" w:rsidP="0095589A">
      <w:pPr>
        <w:spacing w:after="0" w:line="240" w:lineRule="auto"/>
        <w:jc w:val="center"/>
        <w:rPr>
          <w:rFonts w:ascii="Times New Roman" w:hAnsi="Times New Roman"/>
          <w:b/>
          <w:i/>
          <w:sz w:val="28"/>
          <w:szCs w:val="28"/>
        </w:rPr>
      </w:pPr>
    </w:p>
    <w:p w14:paraId="452E208C" w14:textId="39A2187F" w:rsidR="00CA4FB7" w:rsidRPr="006955A9" w:rsidRDefault="005558A7" w:rsidP="0095589A">
      <w:pPr>
        <w:spacing w:after="0" w:line="240" w:lineRule="auto"/>
        <w:jc w:val="center"/>
        <w:rPr>
          <w:rFonts w:ascii="Times New Roman" w:hAnsi="Times New Roman"/>
          <w:b/>
          <w:i/>
          <w:sz w:val="28"/>
          <w:szCs w:val="28"/>
        </w:rPr>
      </w:pPr>
      <w:proofErr w:type="spellStart"/>
      <w:r>
        <w:rPr>
          <w:rFonts w:ascii="Times New Roman" w:hAnsi="Times New Roman"/>
          <w:b/>
          <w:i/>
          <w:sz w:val="28"/>
          <w:szCs w:val="28"/>
        </w:rPr>
        <w:t>Мейханаджян</w:t>
      </w:r>
      <w:proofErr w:type="spellEnd"/>
      <w:r>
        <w:rPr>
          <w:rFonts w:ascii="Times New Roman" w:hAnsi="Times New Roman"/>
          <w:b/>
          <w:i/>
          <w:sz w:val="28"/>
          <w:szCs w:val="28"/>
        </w:rPr>
        <w:t xml:space="preserve"> </w:t>
      </w:r>
      <w:proofErr w:type="spellStart"/>
      <w:r>
        <w:rPr>
          <w:rFonts w:ascii="Times New Roman" w:hAnsi="Times New Roman"/>
          <w:b/>
          <w:i/>
          <w:sz w:val="28"/>
          <w:szCs w:val="28"/>
        </w:rPr>
        <w:t>Лусине</w:t>
      </w:r>
      <w:proofErr w:type="spellEnd"/>
      <w:r>
        <w:rPr>
          <w:rFonts w:ascii="Times New Roman" w:hAnsi="Times New Roman"/>
          <w:b/>
          <w:i/>
          <w:sz w:val="28"/>
          <w:szCs w:val="28"/>
        </w:rPr>
        <w:t xml:space="preserve"> </w:t>
      </w:r>
      <w:proofErr w:type="spellStart"/>
      <w:r>
        <w:rPr>
          <w:rFonts w:ascii="Times New Roman" w:hAnsi="Times New Roman"/>
          <w:b/>
          <w:i/>
          <w:sz w:val="28"/>
          <w:szCs w:val="28"/>
        </w:rPr>
        <w:t>Акобовна</w:t>
      </w:r>
      <w:proofErr w:type="spellEnd"/>
    </w:p>
    <w:p w14:paraId="2AB1EF36" w14:textId="705DA828" w:rsidR="00CA4FB7" w:rsidRPr="006955A9" w:rsidRDefault="008F0F13" w:rsidP="0095589A">
      <w:pPr>
        <w:spacing w:after="0" w:line="240" w:lineRule="auto"/>
        <w:jc w:val="center"/>
        <w:rPr>
          <w:rFonts w:ascii="Times New Roman" w:hAnsi="Times New Roman"/>
          <w:b/>
          <w:sz w:val="32"/>
          <w:szCs w:val="32"/>
        </w:rPr>
      </w:pPr>
      <w:r>
        <w:rPr>
          <w:rFonts w:ascii="Times New Roman" w:hAnsi="Times New Roman"/>
          <w:b/>
          <w:sz w:val="32"/>
          <w:szCs w:val="32"/>
        </w:rPr>
        <w:t>Финансовая математика</w:t>
      </w:r>
      <w:r w:rsidR="003854A2">
        <w:rPr>
          <w:rFonts w:ascii="Times New Roman" w:hAnsi="Times New Roman"/>
          <w:b/>
          <w:sz w:val="32"/>
          <w:szCs w:val="32"/>
        </w:rPr>
        <w:t xml:space="preserve"> и ее приложения</w:t>
      </w:r>
    </w:p>
    <w:p w14:paraId="3F182BAA" w14:textId="77777777" w:rsidR="00CA4FB7" w:rsidRPr="00D866A2" w:rsidRDefault="00837C85" w:rsidP="0095589A">
      <w:pPr>
        <w:spacing w:after="0" w:line="240" w:lineRule="auto"/>
        <w:jc w:val="center"/>
        <w:rPr>
          <w:rFonts w:ascii="Times New Roman" w:hAnsi="Times New Roman"/>
          <w:b/>
          <w:sz w:val="26"/>
          <w:szCs w:val="26"/>
        </w:rPr>
      </w:pPr>
      <w:r>
        <w:rPr>
          <w:rFonts w:ascii="Times New Roman" w:hAnsi="Times New Roman"/>
          <w:i/>
          <w:sz w:val="26"/>
          <w:szCs w:val="26"/>
        </w:rPr>
        <w:t>Рабочая п</w:t>
      </w:r>
      <w:r w:rsidR="00CA4FB7" w:rsidRPr="00D866A2">
        <w:rPr>
          <w:rFonts w:ascii="Times New Roman" w:hAnsi="Times New Roman"/>
          <w:i/>
          <w:sz w:val="26"/>
          <w:szCs w:val="26"/>
        </w:rPr>
        <w:t>рограмма дисциплины</w:t>
      </w:r>
    </w:p>
    <w:p w14:paraId="1D4FDEAB" w14:textId="77777777" w:rsidR="0095589A" w:rsidRDefault="0095589A" w:rsidP="0095589A">
      <w:pPr>
        <w:spacing w:after="0" w:line="240" w:lineRule="auto"/>
        <w:jc w:val="center"/>
        <w:rPr>
          <w:rFonts w:ascii="Times New Roman" w:hAnsi="Times New Roman"/>
          <w:sz w:val="26"/>
          <w:szCs w:val="26"/>
        </w:rPr>
      </w:pPr>
    </w:p>
    <w:p w14:paraId="1C1E0BA8" w14:textId="1A92A285" w:rsidR="00CA4FB7" w:rsidRPr="00425C1D" w:rsidRDefault="00CA4FB7" w:rsidP="00885B00">
      <w:pPr>
        <w:spacing w:after="0" w:line="240" w:lineRule="auto"/>
        <w:ind w:left="144"/>
        <w:jc w:val="center"/>
        <w:rPr>
          <w:rFonts w:ascii="Times New Roman" w:hAnsi="Times New Roman"/>
          <w:i/>
          <w:sz w:val="26"/>
          <w:szCs w:val="26"/>
        </w:rPr>
      </w:pPr>
      <w:r w:rsidRPr="00C97426">
        <w:rPr>
          <w:rFonts w:ascii="Times New Roman" w:hAnsi="Times New Roman"/>
          <w:sz w:val="26"/>
          <w:szCs w:val="26"/>
        </w:rPr>
        <w:t xml:space="preserve">Компьютерный набор и верстка </w:t>
      </w:r>
      <w:r w:rsidR="005558A7">
        <w:rPr>
          <w:rFonts w:ascii="Times New Roman" w:hAnsi="Times New Roman"/>
          <w:sz w:val="26"/>
          <w:szCs w:val="26"/>
        </w:rPr>
        <w:t xml:space="preserve">Л.А. </w:t>
      </w:r>
      <w:proofErr w:type="spellStart"/>
      <w:r w:rsidR="005558A7">
        <w:rPr>
          <w:rFonts w:ascii="Times New Roman" w:hAnsi="Times New Roman"/>
          <w:sz w:val="26"/>
          <w:szCs w:val="26"/>
        </w:rPr>
        <w:t>Мейханаджян</w:t>
      </w:r>
      <w:proofErr w:type="spellEnd"/>
    </w:p>
    <w:p w14:paraId="4DB52474" w14:textId="0A9EC09C" w:rsidR="00CA4FB7" w:rsidRPr="00801030" w:rsidRDefault="00CA4FB7" w:rsidP="003854A2">
      <w:pPr>
        <w:spacing w:after="0" w:line="240" w:lineRule="auto"/>
        <w:ind w:left="144"/>
        <w:jc w:val="center"/>
        <w:rPr>
          <w:rFonts w:ascii="Times New Roman" w:hAnsi="Times New Roman"/>
          <w:sz w:val="26"/>
          <w:szCs w:val="26"/>
        </w:rPr>
      </w:pPr>
      <w:r w:rsidRPr="00801030">
        <w:rPr>
          <w:rFonts w:ascii="Times New Roman" w:hAnsi="Times New Roman"/>
          <w:sz w:val="26"/>
          <w:szCs w:val="26"/>
        </w:rPr>
        <w:t>Формат</w:t>
      </w:r>
      <w:r w:rsidRPr="00145959">
        <w:rPr>
          <w:rFonts w:ascii="Times New Roman" w:hAnsi="Times New Roman"/>
          <w:sz w:val="26"/>
          <w:szCs w:val="26"/>
          <w:lang w:val="en-US"/>
        </w:rPr>
        <w:t xml:space="preserve"> 60×90/16. </w:t>
      </w:r>
      <w:r w:rsidRPr="00801030">
        <w:rPr>
          <w:rFonts w:ascii="Times New Roman" w:hAnsi="Times New Roman"/>
          <w:sz w:val="26"/>
          <w:szCs w:val="26"/>
        </w:rPr>
        <w:t>Гарнитура</w:t>
      </w:r>
      <w:r w:rsidRPr="00145959">
        <w:rPr>
          <w:rFonts w:ascii="Times New Roman" w:hAnsi="Times New Roman"/>
          <w:sz w:val="26"/>
          <w:szCs w:val="26"/>
          <w:lang w:val="en-US"/>
        </w:rPr>
        <w:t xml:space="preserve"> </w:t>
      </w:r>
      <w:r w:rsidRPr="00801030">
        <w:rPr>
          <w:rFonts w:ascii="Times New Roman" w:hAnsi="Times New Roman"/>
          <w:sz w:val="26"/>
          <w:szCs w:val="26"/>
          <w:lang w:val="en-US"/>
        </w:rPr>
        <w:t>Times</w:t>
      </w:r>
      <w:r w:rsidRPr="00145959">
        <w:rPr>
          <w:rFonts w:ascii="Times New Roman" w:hAnsi="Times New Roman"/>
          <w:sz w:val="26"/>
          <w:szCs w:val="26"/>
          <w:lang w:val="en-US"/>
        </w:rPr>
        <w:t xml:space="preserve"> </w:t>
      </w:r>
      <w:r w:rsidRPr="00801030">
        <w:rPr>
          <w:rFonts w:ascii="Times New Roman" w:hAnsi="Times New Roman"/>
          <w:sz w:val="26"/>
          <w:szCs w:val="26"/>
          <w:lang w:val="en-US"/>
        </w:rPr>
        <w:t>New</w:t>
      </w:r>
      <w:r w:rsidRPr="00145959">
        <w:rPr>
          <w:rFonts w:ascii="Times New Roman" w:hAnsi="Times New Roman"/>
          <w:sz w:val="26"/>
          <w:szCs w:val="26"/>
          <w:lang w:val="en-US"/>
        </w:rPr>
        <w:t xml:space="preserve"> </w:t>
      </w:r>
      <w:r w:rsidRPr="00801030">
        <w:rPr>
          <w:rFonts w:ascii="Times New Roman" w:hAnsi="Times New Roman"/>
          <w:sz w:val="26"/>
          <w:szCs w:val="26"/>
          <w:lang w:val="en-US"/>
        </w:rPr>
        <w:t>Roman</w:t>
      </w:r>
      <w:r w:rsidRPr="00145959">
        <w:rPr>
          <w:rFonts w:ascii="Times New Roman" w:hAnsi="Times New Roman"/>
          <w:sz w:val="26"/>
          <w:szCs w:val="26"/>
          <w:lang w:val="en-US"/>
        </w:rPr>
        <w:br/>
      </w:r>
      <w:proofErr w:type="spellStart"/>
      <w:r w:rsidRPr="00837C85">
        <w:rPr>
          <w:rFonts w:ascii="Times New Roman" w:hAnsi="Times New Roman"/>
          <w:sz w:val="26"/>
          <w:szCs w:val="26"/>
        </w:rPr>
        <w:t>Усл</w:t>
      </w:r>
      <w:proofErr w:type="spellEnd"/>
      <w:r w:rsidRPr="00145959">
        <w:rPr>
          <w:rFonts w:ascii="Times New Roman" w:hAnsi="Times New Roman"/>
          <w:sz w:val="26"/>
          <w:szCs w:val="26"/>
          <w:lang w:val="en-US"/>
        </w:rPr>
        <w:t>.</w:t>
      </w:r>
      <w:r w:rsidRPr="00837C85">
        <w:rPr>
          <w:rFonts w:ascii="Times New Roman" w:hAnsi="Times New Roman"/>
          <w:sz w:val="26"/>
          <w:szCs w:val="26"/>
        </w:rPr>
        <w:t>п</w:t>
      </w:r>
      <w:r w:rsidRPr="00145959">
        <w:rPr>
          <w:rFonts w:ascii="Times New Roman" w:hAnsi="Times New Roman"/>
          <w:sz w:val="26"/>
          <w:szCs w:val="26"/>
          <w:lang w:val="en-US"/>
        </w:rPr>
        <w:t>.</w:t>
      </w:r>
      <w:r w:rsidRPr="00837C85">
        <w:rPr>
          <w:rFonts w:ascii="Times New Roman" w:hAnsi="Times New Roman"/>
          <w:sz w:val="26"/>
          <w:szCs w:val="26"/>
        </w:rPr>
        <w:t>л</w:t>
      </w:r>
      <w:r w:rsidRPr="00145959">
        <w:rPr>
          <w:rFonts w:ascii="Times New Roman" w:hAnsi="Times New Roman"/>
          <w:sz w:val="26"/>
          <w:szCs w:val="26"/>
          <w:lang w:val="en-US"/>
        </w:rPr>
        <w:t xml:space="preserve">. </w:t>
      </w:r>
      <w:r w:rsidR="006617FA" w:rsidRPr="00145959">
        <w:rPr>
          <w:rFonts w:ascii="Times New Roman" w:hAnsi="Times New Roman"/>
          <w:sz w:val="26"/>
          <w:szCs w:val="26"/>
          <w:lang w:val="en-US"/>
        </w:rPr>
        <w:t>1,</w:t>
      </w:r>
      <w:r w:rsidR="009C2D4D" w:rsidRPr="00145959">
        <w:rPr>
          <w:rFonts w:ascii="Times New Roman" w:hAnsi="Times New Roman"/>
          <w:sz w:val="26"/>
          <w:szCs w:val="26"/>
          <w:lang w:val="en-US"/>
        </w:rPr>
        <w:t>75</w:t>
      </w:r>
      <w:r w:rsidRPr="00145959">
        <w:rPr>
          <w:rFonts w:ascii="Times New Roman" w:hAnsi="Times New Roman"/>
          <w:sz w:val="26"/>
          <w:szCs w:val="26"/>
          <w:lang w:val="en-US"/>
        </w:rPr>
        <w:t xml:space="preserve">. </w:t>
      </w:r>
      <w:r w:rsidRPr="00837C85">
        <w:rPr>
          <w:rFonts w:ascii="Times New Roman" w:hAnsi="Times New Roman"/>
          <w:sz w:val="26"/>
          <w:szCs w:val="26"/>
        </w:rPr>
        <w:t>Изд</w:t>
      </w:r>
      <w:r w:rsidRPr="000F23F0">
        <w:rPr>
          <w:rFonts w:ascii="Times New Roman" w:hAnsi="Times New Roman"/>
          <w:sz w:val="26"/>
          <w:szCs w:val="26"/>
        </w:rPr>
        <w:t xml:space="preserve">. №   - </w:t>
      </w:r>
      <w:r w:rsidR="003854A2">
        <w:rPr>
          <w:rFonts w:ascii="Times New Roman" w:hAnsi="Times New Roman"/>
          <w:sz w:val="26"/>
          <w:szCs w:val="26"/>
        </w:rPr>
        <w:t>___</w:t>
      </w:r>
      <w:r w:rsidRPr="000F23F0">
        <w:rPr>
          <w:rFonts w:ascii="Times New Roman" w:hAnsi="Times New Roman"/>
          <w:sz w:val="26"/>
          <w:szCs w:val="26"/>
        </w:rPr>
        <w:t xml:space="preserve">. </w:t>
      </w:r>
      <w:r w:rsidRPr="00837C85">
        <w:rPr>
          <w:rFonts w:ascii="Times New Roman" w:hAnsi="Times New Roman"/>
          <w:sz w:val="26"/>
          <w:szCs w:val="26"/>
        </w:rPr>
        <w:t xml:space="preserve">Тираж </w:t>
      </w:r>
      <w:r w:rsidR="006955A9" w:rsidRPr="00837C85">
        <w:rPr>
          <w:rFonts w:ascii="Times New Roman" w:hAnsi="Times New Roman"/>
          <w:sz w:val="26"/>
          <w:szCs w:val="26"/>
        </w:rPr>
        <w:t xml:space="preserve">  </w:t>
      </w:r>
      <w:r w:rsidRPr="00837C85">
        <w:rPr>
          <w:rFonts w:ascii="Times New Roman" w:hAnsi="Times New Roman"/>
          <w:sz w:val="26"/>
          <w:szCs w:val="26"/>
        </w:rPr>
        <w:t xml:space="preserve"> экз.</w:t>
      </w:r>
      <w:r w:rsidRPr="00801030">
        <w:rPr>
          <w:rFonts w:ascii="Times New Roman" w:hAnsi="Times New Roman"/>
          <w:sz w:val="26"/>
          <w:szCs w:val="26"/>
        </w:rPr>
        <w:t xml:space="preserve"> </w:t>
      </w:r>
      <w:r w:rsidRPr="00801030">
        <w:rPr>
          <w:rFonts w:ascii="Times New Roman" w:hAnsi="Times New Roman"/>
          <w:sz w:val="26"/>
          <w:szCs w:val="26"/>
        </w:rPr>
        <w:br/>
        <w:t>Заказ № __________</w:t>
      </w:r>
    </w:p>
    <w:p w14:paraId="39446389" w14:textId="77777777" w:rsidR="00CA4FB7" w:rsidRPr="00801030" w:rsidRDefault="00CA4FB7" w:rsidP="0095589A">
      <w:pPr>
        <w:spacing w:after="0" w:line="240" w:lineRule="auto"/>
        <w:ind w:left="283"/>
        <w:jc w:val="center"/>
        <w:rPr>
          <w:rFonts w:ascii="Times New Roman" w:hAnsi="Times New Roman"/>
          <w:sz w:val="26"/>
          <w:szCs w:val="26"/>
        </w:rPr>
      </w:pPr>
      <w:r w:rsidRPr="00801030">
        <w:rPr>
          <w:rFonts w:ascii="Times New Roman" w:hAnsi="Times New Roman"/>
          <w:sz w:val="26"/>
          <w:szCs w:val="26"/>
        </w:rPr>
        <w:t>Отпечатано в Финансовом университете</w:t>
      </w:r>
    </w:p>
    <w:p w14:paraId="3C929D69" w14:textId="77777777" w:rsidR="00E743EC" w:rsidRDefault="00E743EC" w:rsidP="0095589A">
      <w:pPr>
        <w:spacing w:after="0" w:line="240" w:lineRule="auto"/>
        <w:ind w:left="5040"/>
        <w:rPr>
          <w:rFonts w:ascii="Times New Roman" w:hAnsi="Times New Roman"/>
          <w:bCs/>
          <w:sz w:val="26"/>
          <w:szCs w:val="26"/>
        </w:rPr>
      </w:pPr>
    </w:p>
    <w:p w14:paraId="279E84B7" w14:textId="06718EC1" w:rsidR="003A3861" w:rsidRDefault="00EA4EEA" w:rsidP="003A3861">
      <w:pPr>
        <w:spacing w:after="0" w:line="240" w:lineRule="auto"/>
        <w:ind w:left="5103" w:hanging="283"/>
        <w:rPr>
          <w:rFonts w:ascii="Times New Roman" w:hAnsi="Times New Roman"/>
          <w:sz w:val="26"/>
          <w:szCs w:val="26"/>
        </w:rPr>
      </w:pPr>
      <w:r w:rsidRPr="00801030">
        <w:rPr>
          <w:rFonts w:ascii="Symbol" w:eastAsia="Symbol" w:hAnsi="Symbol" w:cs="Symbol"/>
          <w:bCs/>
          <w:sz w:val="26"/>
          <w:szCs w:val="26"/>
        </w:rPr>
        <w:t></w:t>
      </w:r>
      <w:r w:rsidR="0095589A" w:rsidRPr="0095589A">
        <w:rPr>
          <w:rFonts w:ascii="Times New Roman" w:hAnsi="Times New Roman"/>
          <w:bCs/>
          <w:sz w:val="26"/>
          <w:szCs w:val="26"/>
        </w:rPr>
        <w:t xml:space="preserve"> </w:t>
      </w:r>
      <w:proofErr w:type="spellStart"/>
      <w:r w:rsidR="005F03BA">
        <w:rPr>
          <w:rFonts w:ascii="Times New Roman" w:hAnsi="Times New Roman"/>
          <w:sz w:val="26"/>
          <w:szCs w:val="26"/>
        </w:rPr>
        <w:t>Мейханаджян</w:t>
      </w:r>
      <w:proofErr w:type="spellEnd"/>
      <w:r w:rsidR="005F03BA">
        <w:rPr>
          <w:rFonts w:ascii="Times New Roman" w:hAnsi="Times New Roman"/>
          <w:sz w:val="26"/>
          <w:szCs w:val="26"/>
        </w:rPr>
        <w:t xml:space="preserve"> Л.А.</w:t>
      </w:r>
      <w:r w:rsidR="003A3861">
        <w:rPr>
          <w:rFonts w:ascii="Times New Roman" w:hAnsi="Times New Roman"/>
          <w:sz w:val="26"/>
          <w:szCs w:val="26"/>
        </w:rPr>
        <w:t>,</w:t>
      </w:r>
      <w:r w:rsidR="005F03BA">
        <w:rPr>
          <w:rFonts w:ascii="Times New Roman" w:hAnsi="Times New Roman"/>
          <w:sz w:val="26"/>
          <w:szCs w:val="26"/>
        </w:rPr>
        <w:t xml:space="preserve"> </w:t>
      </w:r>
      <w:r w:rsidR="00CA4FB7">
        <w:rPr>
          <w:rFonts w:ascii="Times New Roman" w:hAnsi="Times New Roman"/>
          <w:sz w:val="26"/>
          <w:szCs w:val="26"/>
        </w:rPr>
        <w:t>20</w:t>
      </w:r>
      <w:r w:rsidR="003854A2">
        <w:rPr>
          <w:rFonts w:ascii="Times New Roman" w:hAnsi="Times New Roman"/>
          <w:sz w:val="26"/>
          <w:szCs w:val="26"/>
        </w:rPr>
        <w:t>21</w:t>
      </w:r>
    </w:p>
    <w:p w14:paraId="1F7BE242" w14:textId="3D209FC8" w:rsidR="00CA4FB7" w:rsidRPr="003A3861" w:rsidRDefault="00CA4FB7" w:rsidP="003A3861">
      <w:pPr>
        <w:spacing w:after="0" w:line="240" w:lineRule="auto"/>
        <w:ind w:left="5103" w:hanging="283"/>
        <w:rPr>
          <w:rFonts w:ascii="Times New Roman" w:hAnsi="Times New Roman"/>
          <w:sz w:val="26"/>
          <w:szCs w:val="26"/>
        </w:rPr>
      </w:pPr>
      <w:r w:rsidRPr="00801030">
        <w:rPr>
          <w:rFonts w:ascii="Symbol" w:eastAsia="Symbol" w:hAnsi="Symbol" w:cs="Symbol"/>
          <w:bCs/>
          <w:sz w:val="26"/>
          <w:szCs w:val="26"/>
        </w:rPr>
        <w:t></w:t>
      </w:r>
      <w:r w:rsidRPr="00801030">
        <w:rPr>
          <w:rFonts w:ascii="Times New Roman" w:hAnsi="Times New Roman"/>
          <w:bCs/>
          <w:sz w:val="26"/>
          <w:szCs w:val="26"/>
        </w:rPr>
        <w:t xml:space="preserve"> Финансовый университет,</w:t>
      </w:r>
      <w:r w:rsidR="00C7107F">
        <w:rPr>
          <w:rFonts w:ascii="Times New Roman" w:hAnsi="Times New Roman"/>
          <w:bCs/>
          <w:sz w:val="26"/>
          <w:szCs w:val="26"/>
        </w:rPr>
        <w:t xml:space="preserve"> </w:t>
      </w:r>
      <w:r w:rsidRPr="00801030">
        <w:rPr>
          <w:rFonts w:ascii="Times New Roman" w:hAnsi="Times New Roman"/>
          <w:bCs/>
          <w:sz w:val="26"/>
          <w:szCs w:val="26"/>
        </w:rPr>
        <w:t>20</w:t>
      </w:r>
      <w:r w:rsidR="003854A2">
        <w:rPr>
          <w:rFonts w:ascii="Times New Roman" w:hAnsi="Times New Roman"/>
          <w:bCs/>
          <w:sz w:val="26"/>
          <w:szCs w:val="26"/>
        </w:rPr>
        <w:t>21</w:t>
      </w:r>
      <w:r>
        <w:rPr>
          <w:b/>
          <w:bCs/>
          <w:sz w:val="32"/>
          <w:szCs w:val="32"/>
        </w:rPr>
        <w:br w:type="page"/>
      </w:r>
    </w:p>
    <w:sdt>
      <w:sdtPr>
        <w:rPr>
          <w:rFonts w:eastAsiaTheme="minorEastAsia" w:cs="Times New Roman"/>
          <w:b w:val="0"/>
          <w:bCs w:val="0"/>
          <w:noProof/>
          <w:sz w:val="22"/>
          <w:szCs w:val="22"/>
        </w:rPr>
        <w:id w:val="1675145366"/>
        <w:docPartObj>
          <w:docPartGallery w:val="Table of Contents"/>
          <w:docPartUnique/>
        </w:docPartObj>
      </w:sdtPr>
      <w:sdtEndPr>
        <w:rPr>
          <w:rFonts w:cstheme="minorBidi"/>
          <w:sz w:val="28"/>
          <w:szCs w:val="28"/>
        </w:rPr>
      </w:sdtEndPr>
      <w:sdtContent>
        <w:p w14:paraId="6EA3B618" w14:textId="4135FD41" w:rsidR="0093346C" w:rsidRPr="0093346C" w:rsidRDefault="0093346C" w:rsidP="006636FE">
          <w:pPr>
            <w:pStyle w:val="afa"/>
            <w:jc w:val="center"/>
            <w:rPr>
              <w:rFonts w:cs="Times New Roman"/>
            </w:rPr>
          </w:pPr>
          <w:r w:rsidRPr="0093346C">
            <w:rPr>
              <w:rFonts w:cs="Times New Roman"/>
            </w:rPr>
            <w:t>СОДЕРЖАНИЕ</w:t>
          </w:r>
        </w:p>
        <w:p w14:paraId="0CD8A9AB" w14:textId="08AE6EBD" w:rsidR="007139E0" w:rsidRDefault="00B403EC" w:rsidP="00746AA1">
          <w:pPr>
            <w:pStyle w:val="13"/>
            <w:spacing w:line="276" w:lineRule="auto"/>
            <w:rPr>
              <w:rFonts w:asciiTheme="minorHAnsi" w:hAnsiTheme="minorHAnsi"/>
              <w:sz w:val="22"/>
              <w:szCs w:val="22"/>
            </w:rPr>
          </w:pPr>
          <w:r w:rsidRPr="00F273B2">
            <w:rPr>
              <w:rFonts w:cs="Times New Roman"/>
            </w:rPr>
            <w:fldChar w:fldCharType="begin"/>
          </w:r>
          <w:r w:rsidR="0093346C" w:rsidRPr="00F273B2">
            <w:rPr>
              <w:rFonts w:cs="Times New Roman"/>
            </w:rPr>
            <w:instrText xml:space="preserve"> TOC \o "1-3" \h \z \u </w:instrText>
          </w:r>
          <w:r w:rsidRPr="00F273B2">
            <w:rPr>
              <w:rFonts w:cs="Times New Roman"/>
            </w:rPr>
            <w:fldChar w:fldCharType="separate"/>
          </w:r>
          <w:hyperlink w:anchor="_Toc92464682" w:history="1">
            <w:r w:rsidR="007139E0" w:rsidRPr="004353E1">
              <w:rPr>
                <w:rStyle w:val="af6"/>
              </w:rPr>
              <w:t>1.</w:t>
            </w:r>
            <w:r w:rsidR="007139E0">
              <w:rPr>
                <w:rFonts w:asciiTheme="minorHAnsi" w:hAnsiTheme="minorHAnsi"/>
                <w:sz w:val="22"/>
                <w:szCs w:val="22"/>
              </w:rPr>
              <w:tab/>
            </w:r>
            <w:r w:rsidR="007139E0" w:rsidRPr="004353E1">
              <w:rPr>
                <w:rStyle w:val="af6"/>
              </w:rPr>
              <w:t>Наименование дисциплины</w:t>
            </w:r>
            <w:r w:rsidR="007139E0">
              <w:rPr>
                <w:webHidden/>
              </w:rPr>
              <w:tab/>
            </w:r>
            <w:r w:rsidR="00247787">
              <w:rPr>
                <w:webHidden/>
              </w:rPr>
              <w:t>4</w:t>
            </w:r>
          </w:hyperlink>
        </w:p>
        <w:p w14:paraId="6EF1B227" w14:textId="5A9CDDE6" w:rsidR="007139E0" w:rsidRDefault="006478AC" w:rsidP="00746AA1">
          <w:pPr>
            <w:pStyle w:val="13"/>
            <w:spacing w:line="276" w:lineRule="auto"/>
            <w:rPr>
              <w:rFonts w:asciiTheme="minorHAnsi" w:hAnsiTheme="minorHAnsi"/>
              <w:sz w:val="22"/>
              <w:szCs w:val="22"/>
            </w:rPr>
          </w:pPr>
          <w:hyperlink w:anchor="_Toc92464683" w:history="1">
            <w:r w:rsidR="007139E0" w:rsidRPr="004353E1">
              <w:rPr>
                <w:rStyle w:val="af6"/>
              </w:rPr>
              <w:t>2.</w:t>
            </w:r>
            <w:r w:rsidR="007139E0">
              <w:rPr>
                <w:rFonts w:asciiTheme="minorHAnsi" w:hAnsiTheme="minorHAnsi"/>
                <w:sz w:val="22"/>
                <w:szCs w:val="22"/>
              </w:rPr>
              <w:tab/>
            </w:r>
            <w:r w:rsidR="007139E0" w:rsidRPr="004353E1">
              <w:rPr>
                <w:rStyle w:val="af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39E0">
              <w:rPr>
                <w:webHidden/>
              </w:rPr>
              <w:tab/>
            </w:r>
            <w:r w:rsidR="00247787">
              <w:rPr>
                <w:webHidden/>
              </w:rPr>
              <w:t>4</w:t>
            </w:r>
          </w:hyperlink>
        </w:p>
        <w:p w14:paraId="494C6260" w14:textId="6A2579BF" w:rsidR="007139E0" w:rsidRDefault="006478AC" w:rsidP="00746AA1">
          <w:pPr>
            <w:pStyle w:val="13"/>
            <w:spacing w:line="276" w:lineRule="auto"/>
            <w:rPr>
              <w:rFonts w:asciiTheme="minorHAnsi" w:hAnsiTheme="minorHAnsi"/>
              <w:sz w:val="22"/>
              <w:szCs w:val="22"/>
            </w:rPr>
          </w:pPr>
          <w:hyperlink w:anchor="_Toc92464684" w:history="1">
            <w:r w:rsidR="007139E0" w:rsidRPr="004353E1">
              <w:rPr>
                <w:rStyle w:val="af6"/>
              </w:rPr>
              <w:t>3.</w:t>
            </w:r>
            <w:r w:rsidR="007139E0">
              <w:rPr>
                <w:rFonts w:asciiTheme="minorHAnsi" w:hAnsiTheme="minorHAnsi"/>
                <w:sz w:val="22"/>
                <w:szCs w:val="22"/>
              </w:rPr>
              <w:tab/>
            </w:r>
            <w:r w:rsidR="007139E0" w:rsidRPr="004353E1">
              <w:rPr>
                <w:rStyle w:val="af6"/>
              </w:rPr>
              <w:t>Место дисциплины в структуре образовательн</w:t>
            </w:r>
            <w:r w:rsidR="00746AA1">
              <w:rPr>
                <w:rStyle w:val="af6"/>
              </w:rPr>
              <w:t>ой</w:t>
            </w:r>
            <w:r w:rsidR="007139E0" w:rsidRPr="004353E1">
              <w:rPr>
                <w:rStyle w:val="af6"/>
              </w:rPr>
              <w:t xml:space="preserve"> программ</w:t>
            </w:r>
            <w:r w:rsidR="00746AA1">
              <w:rPr>
                <w:rStyle w:val="af6"/>
              </w:rPr>
              <w:t>ы</w:t>
            </w:r>
            <w:r w:rsidR="007139E0">
              <w:rPr>
                <w:webHidden/>
              </w:rPr>
              <w:tab/>
            </w:r>
            <w:r w:rsidR="00247787">
              <w:rPr>
                <w:webHidden/>
              </w:rPr>
              <w:t>5</w:t>
            </w:r>
          </w:hyperlink>
        </w:p>
        <w:p w14:paraId="1266DF69" w14:textId="64893588" w:rsidR="007139E0" w:rsidRDefault="006478AC" w:rsidP="00746AA1">
          <w:pPr>
            <w:pStyle w:val="13"/>
            <w:spacing w:line="276" w:lineRule="auto"/>
            <w:rPr>
              <w:rFonts w:asciiTheme="minorHAnsi" w:hAnsiTheme="minorHAnsi"/>
              <w:sz w:val="22"/>
              <w:szCs w:val="22"/>
            </w:rPr>
          </w:pPr>
          <w:hyperlink w:anchor="_Toc92464685" w:history="1">
            <w:r w:rsidR="007139E0" w:rsidRPr="004353E1">
              <w:rPr>
                <w:rStyle w:val="af6"/>
              </w:rPr>
              <w:t>4.</w:t>
            </w:r>
            <w:r w:rsidR="007139E0">
              <w:rPr>
                <w:rFonts w:asciiTheme="minorHAnsi" w:hAnsiTheme="minorHAnsi"/>
                <w:sz w:val="22"/>
                <w:szCs w:val="22"/>
              </w:rPr>
              <w:tab/>
            </w:r>
            <w:r w:rsidR="007139E0" w:rsidRPr="004353E1">
              <w:rPr>
                <w:rStyle w:val="af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7139E0">
              <w:rPr>
                <w:webHidden/>
              </w:rPr>
              <w:tab/>
            </w:r>
            <w:r w:rsidR="00247787">
              <w:rPr>
                <w:webHidden/>
              </w:rPr>
              <w:t>6</w:t>
            </w:r>
          </w:hyperlink>
        </w:p>
        <w:p w14:paraId="0F956D27" w14:textId="02957157" w:rsidR="007139E0" w:rsidRDefault="006478AC" w:rsidP="00746AA1">
          <w:pPr>
            <w:pStyle w:val="13"/>
            <w:spacing w:line="276" w:lineRule="auto"/>
            <w:rPr>
              <w:rFonts w:asciiTheme="minorHAnsi" w:hAnsiTheme="minorHAnsi"/>
              <w:sz w:val="22"/>
              <w:szCs w:val="22"/>
            </w:rPr>
          </w:pPr>
          <w:hyperlink w:anchor="_Toc92464686" w:history="1">
            <w:r w:rsidR="007139E0" w:rsidRPr="004353E1">
              <w:rPr>
                <w:rStyle w:val="af6"/>
              </w:rPr>
              <w:t>5.</w:t>
            </w:r>
            <w:r w:rsidR="007139E0">
              <w:rPr>
                <w:rFonts w:asciiTheme="minorHAnsi" w:hAnsiTheme="minorHAnsi"/>
                <w:sz w:val="22"/>
                <w:szCs w:val="22"/>
              </w:rPr>
              <w:tab/>
            </w:r>
            <w:r w:rsidR="007139E0" w:rsidRPr="004353E1">
              <w:rPr>
                <w:rStyle w:val="af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39E0">
              <w:rPr>
                <w:webHidden/>
              </w:rPr>
              <w:tab/>
            </w:r>
            <w:r w:rsidR="00247787">
              <w:rPr>
                <w:webHidden/>
              </w:rPr>
              <w:t>7</w:t>
            </w:r>
          </w:hyperlink>
        </w:p>
        <w:p w14:paraId="728938DF" w14:textId="1C7A3F10" w:rsidR="007139E0" w:rsidRDefault="006478AC" w:rsidP="00247787">
          <w:pPr>
            <w:pStyle w:val="23"/>
            <w:tabs>
              <w:tab w:val="left" w:pos="880"/>
            </w:tabs>
            <w:spacing w:line="240" w:lineRule="auto"/>
            <w:rPr>
              <w:rFonts w:asciiTheme="minorHAnsi" w:eastAsiaTheme="minorEastAsia" w:hAnsiTheme="minorHAnsi"/>
              <w:sz w:val="22"/>
              <w:szCs w:val="22"/>
            </w:rPr>
          </w:pPr>
          <w:hyperlink w:anchor="_Toc92464687" w:history="1">
            <w:r w:rsidR="007139E0" w:rsidRPr="004353E1">
              <w:rPr>
                <w:rStyle w:val="af6"/>
              </w:rPr>
              <w:t>5.1</w:t>
            </w:r>
            <w:r w:rsidR="007139E0">
              <w:rPr>
                <w:rFonts w:asciiTheme="minorHAnsi" w:eastAsiaTheme="minorEastAsia" w:hAnsiTheme="minorHAnsi"/>
                <w:sz w:val="22"/>
                <w:szCs w:val="22"/>
              </w:rPr>
              <w:tab/>
            </w:r>
            <w:r w:rsidR="007139E0" w:rsidRPr="004353E1">
              <w:rPr>
                <w:rStyle w:val="af6"/>
              </w:rPr>
              <w:t>Содержание дисциплины</w:t>
            </w:r>
            <w:r w:rsidR="007139E0">
              <w:rPr>
                <w:webHidden/>
              </w:rPr>
              <w:tab/>
            </w:r>
            <w:r w:rsidR="00247787">
              <w:rPr>
                <w:webHidden/>
              </w:rPr>
              <w:t>7</w:t>
            </w:r>
          </w:hyperlink>
        </w:p>
        <w:p w14:paraId="1557BCB3" w14:textId="4C26B0A0" w:rsidR="007139E0" w:rsidRDefault="006478AC" w:rsidP="00247787">
          <w:pPr>
            <w:pStyle w:val="23"/>
            <w:tabs>
              <w:tab w:val="left" w:pos="880"/>
            </w:tabs>
            <w:spacing w:line="240" w:lineRule="auto"/>
            <w:rPr>
              <w:rFonts w:asciiTheme="minorHAnsi" w:eastAsiaTheme="minorEastAsia" w:hAnsiTheme="minorHAnsi"/>
              <w:sz w:val="22"/>
              <w:szCs w:val="22"/>
            </w:rPr>
          </w:pPr>
          <w:hyperlink w:anchor="_Toc92464688" w:history="1">
            <w:r w:rsidR="007139E0" w:rsidRPr="004353E1">
              <w:rPr>
                <w:rStyle w:val="af6"/>
              </w:rPr>
              <w:t>5.2</w:t>
            </w:r>
            <w:r w:rsidR="007139E0">
              <w:rPr>
                <w:rFonts w:asciiTheme="minorHAnsi" w:eastAsiaTheme="minorEastAsia" w:hAnsiTheme="minorHAnsi"/>
                <w:sz w:val="22"/>
                <w:szCs w:val="22"/>
              </w:rPr>
              <w:tab/>
            </w:r>
            <w:r w:rsidR="007139E0" w:rsidRPr="004353E1">
              <w:rPr>
                <w:rStyle w:val="af6"/>
              </w:rPr>
              <w:t>Учебно – тематический план</w:t>
            </w:r>
            <w:r w:rsidR="007139E0">
              <w:rPr>
                <w:webHidden/>
              </w:rPr>
              <w:tab/>
            </w:r>
            <w:r w:rsidR="007139E0">
              <w:rPr>
                <w:webHidden/>
              </w:rPr>
              <w:fldChar w:fldCharType="begin"/>
            </w:r>
            <w:r w:rsidR="007139E0">
              <w:rPr>
                <w:webHidden/>
              </w:rPr>
              <w:instrText xml:space="preserve"> PAGEREF _Toc92464688 \h </w:instrText>
            </w:r>
            <w:r w:rsidR="007139E0">
              <w:rPr>
                <w:webHidden/>
              </w:rPr>
            </w:r>
            <w:r w:rsidR="007139E0">
              <w:rPr>
                <w:webHidden/>
              </w:rPr>
              <w:fldChar w:fldCharType="separate"/>
            </w:r>
            <w:r w:rsidR="007139E0">
              <w:rPr>
                <w:webHidden/>
              </w:rPr>
              <w:t>10</w:t>
            </w:r>
            <w:r w:rsidR="007139E0">
              <w:rPr>
                <w:webHidden/>
              </w:rPr>
              <w:fldChar w:fldCharType="end"/>
            </w:r>
          </w:hyperlink>
        </w:p>
        <w:p w14:paraId="61EED1E7" w14:textId="1BECDAC2" w:rsidR="007139E0" w:rsidRDefault="006478AC" w:rsidP="00247787">
          <w:pPr>
            <w:pStyle w:val="23"/>
            <w:spacing w:line="240" w:lineRule="auto"/>
            <w:rPr>
              <w:rFonts w:asciiTheme="minorHAnsi" w:eastAsiaTheme="minorEastAsia" w:hAnsiTheme="minorHAnsi"/>
              <w:sz w:val="22"/>
              <w:szCs w:val="22"/>
            </w:rPr>
          </w:pPr>
          <w:hyperlink w:anchor="_Toc92464689" w:history="1">
            <w:r w:rsidR="007139E0" w:rsidRPr="004353E1">
              <w:rPr>
                <w:rStyle w:val="af6"/>
              </w:rPr>
              <w:t>5.3. Содержание семинаров, практических занятий</w:t>
            </w:r>
            <w:r w:rsidR="007139E0">
              <w:rPr>
                <w:webHidden/>
              </w:rPr>
              <w:tab/>
            </w:r>
            <w:r w:rsidR="007139E0">
              <w:rPr>
                <w:webHidden/>
              </w:rPr>
              <w:fldChar w:fldCharType="begin"/>
            </w:r>
            <w:r w:rsidR="007139E0">
              <w:rPr>
                <w:webHidden/>
              </w:rPr>
              <w:instrText xml:space="preserve"> PAGEREF _Toc92464689 \h </w:instrText>
            </w:r>
            <w:r w:rsidR="007139E0">
              <w:rPr>
                <w:webHidden/>
              </w:rPr>
            </w:r>
            <w:r w:rsidR="007139E0">
              <w:rPr>
                <w:webHidden/>
              </w:rPr>
              <w:fldChar w:fldCharType="separate"/>
            </w:r>
            <w:r w:rsidR="007139E0">
              <w:rPr>
                <w:webHidden/>
              </w:rPr>
              <w:t>1</w:t>
            </w:r>
            <w:r w:rsidR="00247787">
              <w:rPr>
                <w:webHidden/>
              </w:rPr>
              <w:t>0</w:t>
            </w:r>
            <w:r w:rsidR="007139E0">
              <w:rPr>
                <w:webHidden/>
              </w:rPr>
              <w:fldChar w:fldCharType="end"/>
            </w:r>
          </w:hyperlink>
        </w:p>
        <w:p w14:paraId="21F77192" w14:textId="432FA8FD" w:rsidR="007139E0" w:rsidRDefault="006478AC" w:rsidP="00746AA1">
          <w:pPr>
            <w:pStyle w:val="13"/>
            <w:spacing w:line="276" w:lineRule="auto"/>
            <w:rPr>
              <w:rFonts w:asciiTheme="minorHAnsi" w:hAnsiTheme="minorHAnsi"/>
              <w:sz w:val="22"/>
              <w:szCs w:val="22"/>
            </w:rPr>
          </w:pPr>
          <w:hyperlink w:anchor="_Toc92464690" w:history="1">
            <w:r w:rsidR="007139E0" w:rsidRPr="004353E1">
              <w:rPr>
                <w:rStyle w:val="af6"/>
              </w:rPr>
              <w:t>6.</w:t>
            </w:r>
            <w:r w:rsidR="007139E0">
              <w:rPr>
                <w:rFonts w:asciiTheme="minorHAnsi" w:hAnsiTheme="minorHAnsi"/>
                <w:sz w:val="22"/>
                <w:szCs w:val="22"/>
              </w:rPr>
              <w:tab/>
            </w:r>
            <w:r w:rsidR="007139E0" w:rsidRPr="004353E1">
              <w:rPr>
                <w:rStyle w:val="af6"/>
              </w:rPr>
              <w:t>Перечень учебно-методического обеспечения для самостоятельной работы обучающихся по дисциплине</w:t>
            </w:r>
            <w:r w:rsidR="007139E0">
              <w:rPr>
                <w:webHidden/>
              </w:rPr>
              <w:tab/>
            </w:r>
            <w:r w:rsidR="007139E0">
              <w:rPr>
                <w:webHidden/>
              </w:rPr>
              <w:fldChar w:fldCharType="begin"/>
            </w:r>
            <w:r w:rsidR="007139E0">
              <w:rPr>
                <w:webHidden/>
              </w:rPr>
              <w:instrText xml:space="preserve"> PAGEREF _Toc92464690 \h </w:instrText>
            </w:r>
            <w:r w:rsidR="007139E0">
              <w:rPr>
                <w:webHidden/>
              </w:rPr>
            </w:r>
            <w:r w:rsidR="007139E0">
              <w:rPr>
                <w:webHidden/>
              </w:rPr>
              <w:fldChar w:fldCharType="separate"/>
            </w:r>
            <w:r w:rsidR="007139E0">
              <w:rPr>
                <w:webHidden/>
              </w:rPr>
              <w:t>1</w:t>
            </w:r>
            <w:r w:rsidR="00247787">
              <w:rPr>
                <w:webHidden/>
              </w:rPr>
              <w:t>2</w:t>
            </w:r>
            <w:r w:rsidR="007139E0">
              <w:rPr>
                <w:webHidden/>
              </w:rPr>
              <w:fldChar w:fldCharType="end"/>
            </w:r>
          </w:hyperlink>
        </w:p>
        <w:p w14:paraId="2CCCC209" w14:textId="7D2BA075" w:rsidR="007139E0" w:rsidRDefault="006478AC" w:rsidP="00746AA1">
          <w:pPr>
            <w:pStyle w:val="23"/>
            <w:tabs>
              <w:tab w:val="left" w:pos="880"/>
            </w:tabs>
            <w:rPr>
              <w:rFonts w:asciiTheme="minorHAnsi" w:eastAsiaTheme="minorEastAsia" w:hAnsiTheme="minorHAnsi"/>
              <w:sz w:val="22"/>
              <w:szCs w:val="22"/>
            </w:rPr>
          </w:pPr>
          <w:hyperlink w:anchor="_Toc92464691" w:history="1">
            <w:r w:rsidR="007139E0" w:rsidRPr="004353E1">
              <w:rPr>
                <w:rStyle w:val="af6"/>
              </w:rPr>
              <w:t>6.1</w:t>
            </w:r>
            <w:r w:rsidR="007139E0">
              <w:rPr>
                <w:rFonts w:asciiTheme="minorHAnsi" w:eastAsiaTheme="minorEastAsia" w:hAnsiTheme="minorHAnsi"/>
                <w:sz w:val="22"/>
                <w:szCs w:val="22"/>
              </w:rPr>
              <w:tab/>
            </w:r>
            <w:r w:rsidR="007139E0" w:rsidRPr="004353E1">
              <w:rPr>
                <w:rStyle w:val="af6"/>
              </w:rPr>
              <w:t>Перечень вопросов, отводимых на самостоятельное освоение дисциплины, формы внеаудиторной самостоятельной работы</w:t>
            </w:r>
            <w:r w:rsidR="007139E0">
              <w:rPr>
                <w:webHidden/>
              </w:rPr>
              <w:tab/>
            </w:r>
            <w:r w:rsidR="007139E0">
              <w:rPr>
                <w:webHidden/>
              </w:rPr>
              <w:fldChar w:fldCharType="begin"/>
            </w:r>
            <w:r w:rsidR="007139E0">
              <w:rPr>
                <w:webHidden/>
              </w:rPr>
              <w:instrText xml:space="preserve"> PAGEREF _Toc92464691 \h </w:instrText>
            </w:r>
            <w:r w:rsidR="007139E0">
              <w:rPr>
                <w:webHidden/>
              </w:rPr>
            </w:r>
            <w:r w:rsidR="007139E0">
              <w:rPr>
                <w:webHidden/>
              </w:rPr>
              <w:fldChar w:fldCharType="separate"/>
            </w:r>
            <w:r w:rsidR="007139E0">
              <w:rPr>
                <w:webHidden/>
              </w:rPr>
              <w:t>1</w:t>
            </w:r>
            <w:r w:rsidR="00247787">
              <w:rPr>
                <w:webHidden/>
              </w:rPr>
              <w:t>2</w:t>
            </w:r>
            <w:r w:rsidR="007139E0">
              <w:rPr>
                <w:webHidden/>
              </w:rPr>
              <w:fldChar w:fldCharType="end"/>
            </w:r>
          </w:hyperlink>
        </w:p>
        <w:p w14:paraId="463C9E7F" w14:textId="4AE44A5A" w:rsidR="007139E0" w:rsidRDefault="006478AC" w:rsidP="00746AA1">
          <w:pPr>
            <w:pStyle w:val="23"/>
            <w:tabs>
              <w:tab w:val="left" w:pos="880"/>
            </w:tabs>
            <w:rPr>
              <w:rFonts w:asciiTheme="minorHAnsi" w:eastAsiaTheme="minorEastAsia" w:hAnsiTheme="minorHAnsi"/>
              <w:sz w:val="22"/>
              <w:szCs w:val="22"/>
            </w:rPr>
          </w:pPr>
          <w:hyperlink w:anchor="_Toc92464692" w:history="1">
            <w:r w:rsidR="007139E0" w:rsidRPr="004353E1">
              <w:rPr>
                <w:rStyle w:val="af6"/>
              </w:rPr>
              <w:t>6.2</w:t>
            </w:r>
            <w:r w:rsidR="007139E0">
              <w:rPr>
                <w:rFonts w:asciiTheme="minorHAnsi" w:eastAsiaTheme="minorEastAsia" w:hAnsiTheme="minorHAnsi"/>
                <w:sz w:val="22"/>
                <w:szCs w:val="22"/>
              </w:rPr>
              <w:tab/>
            </w:r>
            <w:r w:rsidR="007139E0" w:rsidRPr="004353E1">
              <w:rPr>
                <w:rStyle w:val="af6"/>
              </w:rPr>
              <w:t>Перечень вопросов, заданий, тем для подготовки к текущему контролю</w:t>
            </w:r>
            <w:r w:rsidR="007139E0">
              <w:rPr>
                <w:webHidden/>
              </w:rPr>
              <w:tab/>
            </w:r>
            <w:r w:rsidR="007139E0">
              <w:rPr>
                <w:webHidden/>
              </w:rPr>
              <w:fldChar w:fldCharType="begin"/>
            </w:r>
            <w:r w:rsidR="007139E0">
              <w:rPr>
                <w:webHidden/>
              </w:rPr>
              <w:instrText xml:space="preserve"> PAGEREF _Toc92464692 \h </w:instrText>
            </w:r>
            <w:r w:rsidR="007139E0">
              <w:rPr>
                <w:webHidden/>
              </w:rPr>
            </w:r>
            <w:r w:rsidR="007139E0">
              <w:rPr>
                <w:webHidden/>
              </w:rPr>
              <w:fldChar w:fldCharType="separate"/>
            </w:r>
            <w:r w:rsidR="007139E0">
              <w:rPr>
                <w:webHidden/>
              </w:rPr>
              <w:t>1</w:t>
            </w:r>
            <w:r w:rsidR="00247787">
              <w:rPr>
                <w:webHidden/>
              </w:rPr>
              <w:t>3</w:t>
            </w:r>
            <w:r w:rsidR="007139E0">
              <w:rPr>
                <w:webHidden/>
              </w:rPr>
              <w:fldChar w:fldCharType="end"/>
            </w:r>
          </w:hyperlink>
        </w:p>
        <w:p w14:paraId="1E995611" w14:textId="4919BBBD" w:rsidR="007139E0" w:rsidRDefault="006478AC" w:rsidP="00746AA1">
          <w:pPr>
            <w:pStyle w:val="13"/>
            <w:spacing w:line="276" w:lineRule="auto"/>
            <w:rPr>
              <w:rFonts w:asciiTheme="minorHAnsi" w:hAnsiTheme="minorHAnsi"/>
              <w:sz w:val="22"/>
              <w:szCs w:val="22"/>
            </w:rPr>
          </w:pPr>
          <w:hyperlink w:anchor="_Toc92464693" w:history="1">
            <w:r w:rsidR="007139E0" w:rsidRPr="004353E1">
              <w:rPr>
                <w:rStyle w:val="af6"/>
              </w:rPr>
              <w:t>7.</w:t>
            </w:r>
            <w:r w:rsidR="007139E0">
              <w:rPr>
                <w:rFonts w:asciiTheme="minorHAnsi" w:hAnsiTheme="minorHAnsi"/>
                <w:sz w:val="22"/>
                <w:szCs w:val="22"/>
              </w:rPr>
              <w:tab/>
            </w:r>
            <w:r w:rsidR="007139E0" w:rsidRPr="004353E1">
              <w:rPr>
                <w:rStyle w:val="af6"/>
              </w:rPr>
              <w:t>Фонд оценочных средств для проведения промежуточной аттестации обучающихся по дисциплине</w:t>
            </w:r>
            <w:r w:rsidR="007139E0">
              <w:rPr>
                <w:webHidden/>
              </w:rPr>
              <w:tab/>
            </w:r>
            <w:r w:rsidR="007139E0">
              <w:rPr>
                <w:webHidden/>
              </w:rPr>
              <w:fldChar w:fldCharType="begin"/>
            </w:r>
            <w:r w:rsidR="007139E0">
              <w:rPr>
                <w:webHidden/>
              </w:rPr>
              <w:instrText xml:space="preserve"> PAGEREF _Toc92464693 \h </w:instrText>
            </w:r>
            <w:r w:rsidR="007139E0">
              <w:rPr>
                <w:webHidden/>
              </w:rPr>
            </w:r>
            <w:r w:rsidR="007139E0">
              <w:rPr>
                <w:webHidden/>
              </w:rPr>
              <w:fldChar w:fldCharType="separate"/>
            </w:r>
            <w:r w:rsidR="007139E0">
              <w:rPr>
                <w:webHidden/>
              </w:rPr>
              <w:t>1</w:t>
            </w:r>
            <w:r w:rsidR="00247787">
              <w:rPr>
                <w:webHidden/>
              </w:rPr>
              <w:t>6</w:t>
            </w:r>
            <w:r w:rsidR="007139E0">
              <w:rPr>
                <w:webHidden/>
              </w:rPr>
              <w:fldChar w:fldCharType="end"/>
            </w:r>
          </w:hyperlink>
        </w:p>
        <w:p w14:paraId="7B877B2D" w14:textId="1CAAFD76" w:rsidR="007139E0" w:rsidRDefault="006478AC" w:rsidP="00746AA1">
          <w:pPr>
            <w:pStyle w:val="13"/>
            <w:spacing w:line="276" w:lineRule="auto"/>
            <w:rPr>
              <w:rFonts w:asciiTheme="minorHAnsi" w:hAnsiTheme="minorHAnsi"/>
              <w:sz w:val="22"/>
              <w:szCs w:val="22"/>
            </w:rPr>
          </w:pPr>
          <w:hyperlink w:anchor="_Toc92464694" w:history="1">
            <w:r w:rsidR="007139E0" w:rsidRPr="004353E1">
              <w:rPr>
                <w:rStyle w:val="af6"/>
              </w:rPr>
              <w:t>8.</w:t>
            </w:r>
            <w:r w:rsidR="007139E0">
              <w:rPr>
                <w:rFonts w:asciiTheme="minorHAnsi" w:hAnsiTheme="minorHAnsi"/>
                <w:sz w:val="22"/>
                <w:szCs w:val="22"/>
              </w:rPr>
              <w:tab/>
            </w:r>
            <w:r w:rsidR="007139E0" w:rsidRPr="004353E1">
              <w:rPr>
                <w:rStyle w:val="af6"/>
              </w:rPr>
              <w:t>Перечень основной и дополнительной учебной литературы, необходимой для освоения дисциплины</w:t>
            </w:r>
            <w:r w:rsidR="007139E0">
              <w:rPr>
                <w:webHidden/>
              </w:rPr>
              <w:tab/>
            </w:r>
            <w:r w:rsidR="007139E0">
              <w:rPr>
                <w:webHidden/>
              </w:rPr>
              <w:fldChar w:fldCharType="begin"/>
            </w:r>
            <w:r w:rsidR="007139E0">
              <w:rPr>
                <w:webHidden/>
              </w:rPr>
              <w:instrText xml:space="preserve"> PAGEREF _Toc92464694 \h </w:instrText>
            </w:r>
            <w:r w:rsidR="007139E0">
              <w:rPr>
                <w:webHidden/>
              </w:rPr>
            </w:r>
            <w:r w:rsidR="007139E0">
              <w:rPr>
                <w:webHidden/>
              </w:rPr>
              <w:fldChar w:fldCharType="separate"/>
            </w:r>
            <w:r w:rsidR="007139E0">
              <w:rPr>
                <w:webHidden/>
              </w:rPr>
              <w:t>24</w:t>
            </w:r>
            <w:r w:rsidR="007139E0">
              <w:rPr>
                <w:webHidden/>
              </w:rPr>
              <w:fldChar w:fldCharType="end"/>
            </w:r>
          </w:hyperlink>
        </w:p>
        <w:p w14:paraId="178D659C" w14:textId="4A2E9FBC" w:rsidR="007139E0" w:rsidRDefault="006478AC" w:rsidP="00746AA1">
          <w:pPr>
            <w:pStyle w:val="13"/>
            <w:spacing w:line="276" w:lineRule="auto"/>
            <w:rPr>
              <w:rFonts w:asciiTheme="minorHAnsi" w:hAnsiTheme="minorHAnsi"/>
              <w:sz w:val="22"/>
              <w:szCs w:val="22"/>
            </w:rPr>
          </w:pPr>
          <w:hyperlink w:anchor="_Toc92464695" w:history="1">
            <w:r w:rsidR="007139E0" w:rsidRPr="004353E1">
              <w:rPr>
                <w:rStyle w:val="af6"/>
              </w:rPr>
              <w:t>9.</w:t>
            </w:r>
            <w:r w:rsidR="007139E0">
              <w:rPr>
                <w:rFonts w:asciiTheme="minorHAnsi" w:hAnsiTheme="minorHAnsi"/>
                <w:sz w:val="22"/>
                <w:szCs w:val="22"/>
              </w:rPr>
              <w:tab/>
            </w:r>
            <w:r w:rsidR="007139E0" w:rsidRPr="004353E1">
              <w:rPr>
                <w:rStyle w:val="af6"/>
              </w:rPr>
              <w:t>Перечень ресурсов информационно-телекоммуникационной сети «Интернет», необходимых для освоения дисциплины</w:t>
            </w:r>
            <w:r w:rsidR="007139E0">
              <w:rPr>
                <w:webHidden/>
              </w:rPr>
              <w:tab/>
            </w:r>
            <w:r w:rsidR="007139E0">
              <w:rPr>
                <w:webHidden/>
              </w:rPr>
              <w:fldChar w:fldCharType="begin"/>
            </w:r>
            <w:r w:rsidR="007139E0">
              <w:rPr>
                <w:webHidden/>
              </w:rPr>
              <w:instrText xml:space="preserve"> PAGEREF _Toc92464695 \h </w:instrText>
            </w:r>
            <w:r w:rsidR="007139E0">
              <w:rPr>
                <w:webHidden/>
              </w:rPr>
            </w:r>
            <w:r w:rsidR="007139E0">
              <w:rPr>
                <w:webHidden/>
              </w:rPr>
              <w:fldChar w:fldCharType="separate"/>
            </w:r>
            <w:r w:rsidR="007139E0">
              <w:rPr>
                <w:webHidden/>
              </w:rPr>
              <w:t>25</w:t>
            </w:r>
            <w:r w:rsidR="007139E0">
              <w:rPr>
                <w:webHidden/>
              </w:rPr>
              <w:fldChar w:fldCharType="end"/>
            </w:r>
          </w:hyperlink>
        </w:p>
        <w:p w14:paraId="267FD9AE" w14:textId="087E2C7D" w:rsidR="007139E0" w:rsidRDefault="006478AC" w:rsidP="00746AA1">
          <w:pPr>
            <w:pStyle w:val="13"/>
            <w:spacing w:line="276" w:lineRule="auto"/>
            <w:rPr>
              <w:rFonts w:asciiTheme="minorHAnsi" w:hAnsiTheme="minorHAnsi"/>
              <w:sz w:val="22"/>
              <w:szCs w:val="22"/>
            </w:rPr>
          </w:pPr>
          <w:hyperlink w:anchor="_Toc92464696" w:history="1">
            <w:r w:rsidR="007139E0" w:rsidRPr="004353E1">
              <w:rPr>
                <w:rStyle w:val="af6"/>
              </w:rPr>
              <w:t>10. Методические указания для обучающихся по освоению дисциплины</w:t>
            </w:r>
            <w:r w:rsidR="007139E0">
              <w:rPr>
                <w:webHidden/>
              </w:rPr>
              <w:tab/>
            </w:r>
            <w:r w:rsidR="007139E0">
              <w:rPr>
                <w:webHidden/>
              </w:rPr>
              <w:fldChar w:fldCharType="begin"/>
            </w:r>
            <w:r w:rsidR="007139E0">
              <w:rPr>
                <w:webHidden/>
              </w:rPr>
              <w:instrText xml:space="preserve"> PAGEREF _Toc92464696 \h </w:instrText>
            </w:r>
            <w:r w:rsidR="007139E0">
              <w:rPr>
                <w:webHidden/>
              </w:rPr>
            </w:r>
            <w:r w:rsidR="007139E0">
              <w:rPr>
                <w:webHidden/>
              </w:rPr>
              <w:fldChar w:fldCharType="separate"/>
            </w:r>
            <w:r w:rsidR="007139E0">
              <w:rPr>
                <w:webHidden/>
              </w:rPr>
              <w:t>26</w:t>
            </w:r>
            <w:r w:rsidR="007139E0">
              <w:rPr>
                <w:webHidden/>
              </w:rPr>
              <w:fldChar w:fldCharType="end"/>
            </w:r>
          </w:hyperlink>
        </w:p>
        <w:p w14:paraId="11CEB10B" w14:textId="46AB689A" w:rsidR="007139E0" w:rsidRDefault="006478AC" w:rsidP="00746AA1">
          <w:pPr>
            <w:pStyle w:val="13"/>
            <w:spacing w:line="276" w:lineRule="auto"/>
            <w:rPr>
              <w:rFonts w:asciiTheme="minorHAnsi" w:hAnsiTheme="minorHAnsi"/>
              <w:sz w:val="22"/>
              <w:szCs w:val="22"/>
            </w:rPr>
          </w:pPr>
          <w:hyperlink w:anchor="_Toc92464697" w:history="1">
            <w:r w:rsidR="007139E0" w:rsidRPr="004353E1">
              <w:rPr>
                <w:rStyle w:val="af6"/>
              </w:rPr>
              <w:t>11.</w:t>
            </w:r>
            <w:r w:rsidR="007139E0">
              <w:rPr>
                <w:rFonts w:asciiTheme="minorHAnsi" w:hAnsiTheme="minorHAnsi"/>
                <w:sz w:val="22"/>
                <w:szCs w:val="22"/>
              </w:rPr>
              <w:tab/>
            </w:r>
            <w:r w:rsidR="007139E0" w:rsidRPr="004353E1">
              <w:rPr>
                <w:rStyle w:val="af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39E0">
              <w:rPr>
                <w:webHidden/>
              </w:rPr>
              <w:tab/>
            </w:r>
            <w:r w:rsidR="007139E0">
              <w:rPr>
                <w:webHidden/>
              </w:rPr>
              <w:fldChar w:fldCharType="begin"/>
            </w:r>
            <w:r w:rsidR="007139E0">
              <w:rPr>
                <w:webHidden/>
              </w:rPr>
              <w:instrText xml:space="preserve"> PAGEREF _Toc92464697 \h </w:instrText>
            </w:r>
            <w:r w:rsidR="007139E0">
              <w:rPr>
                <w:webHidden/>
              </w:rPr>
            </w:r>
            <w:r w:rsidR="007139E0">
              <w:rPr>
                <w:webHidden/>
              </w:rPr>
              <w:fldChar w:fldCharType="separate"/>
            </w:r>
            <w:r w:rsidR="007139E0">
              <w:rPr>
                <w:webHidden/>
              </w:rPr>
              <w:t>28</w:t>
            </w:r>
            <w:r w:rsidR="007139E0">
              <w:rPr>
                <w:webHidden/>
              </w:rPr>
              <w:fldChar w:fldCharType="end"/>
            </w:r>
          </w:hyperlink>
        </w:p>
        <w:p w14:paraId="2F6FD347" w14:textId="4BAFE25F" w:rsidR="007139E0" w:rsidRDefault="006478AC" w:rsidP="00746AA1">
          <w:pPr>
            <w:pStyle w:val="13"/>
            <w:spacing w:line="276" w:lineRule="auto"/>
            <w:rPr>
              <w:rFonts w:asciiTheme="minorHAnsi" w:hAnsiTheme="minorHAnsi"/>
              <w:sz w:val="22"/>
              <w:szCs w:val="22"/>
            </w:rPr>
          </w:pPr>
          <w:hyperlink w:anchor="_Toc92464702" w:history="1">
            <w:r w:rsidR="007139E0" w:rsidRPr="004353E1">
              <w:rPr>
                <w:rStyle w:val="af6"/>
              </w:rPr>
              <w:t>12.</w:t>
            </w:r>
            <w:r w:rsidR="007139E0">
              <w:rPr>
                <w:rFonts w:asciiTheme="minorHAnsi" w:hAnsiTheme="minorHAnsi"/>
                <w:sz w:val="22"/>
                <w:szCs w:val="22"/>
              </w:rPr>
              <w:tab/>
            </w:r>
            <w:r w:rsidR="007139E0" w:rsidRPr="004353E1">
              <w:rPr>
                <w:rStyle w:val="af6"/>
              </w:rPr>
              <w:t>Описание материально-технической базы, необходимой для осуществления образовательного процесса по дисциплине</w:t>
            </w:r>
            <w:r w:rsidR="007139E0">
              <w:rPr>
                <w:webHidden/>
              </w:rPr>
              <w:tab/>
            </w:r>
            <w:r w:rsidR="007139E0">
              <w:rPr>
                <w:webHidden/>
              </w:rPr>
              <w:fldChar w:fldCharType="begin"/>
            </w:r>
            <w:r w:rsidR="007139E0">
              <w:rPr>
                <w:webHidden/>
              </w:rPr>
              <w:instrText xml:space="preserve"> PAGEREF _Toc92464702 \h </w:instrText>
            </w:r>
            <w:r w:rsidR="007139E0">
              <w:rPr>
                <w:webHidden/>
              </w:rPr>
            </w:r>
            <w:r w:rsidR="007139E0">
              <w:rPr>
                <w:webHidden/>
              </w:rPr>
              <w:fldChar w:fldCharType="separate"/>
            </w:r>
            <w:r w:rsidR="007139E0">
              <w:rPr>
                <w:webHidden/>
              </w:rPr>
              <w:t>28</w:t>
            </w:r>
            <w:r w:rsidR="007139E0">
              <w:rPr>
                <w:webHidden/>
              </w:rPr>
              <w:fldChar w:fldCharType="end"/>
            </w:r>
          </w:hyperlink>
        </w:p>
        <w:p w14:paraId="3A2BABB5" w14:textId="77777777" w:rsidR="006636FE" w:rsidRDefault="00B403EC" w:rsidP="006636FE">
          <w:pPr>
            <w:pStyle w:val="13"/>
          </w:pPr>
          <w:r w:rsidRPr="00F273B2">
            <w:rPr>
              <w:rFonts w:cs="Times New Roman"/>
              <w:b/>
            </w:rPr>
            <w:lastRenderedPageBreak/>
            <w:fldChar w:fldCharType="end"/>
          </w:r>
        </w:p>
      </w:sdtContent>
    </w:sdt>
    <w:bookmarkStart w:id="1" w:name="_Toc485836342" w:displacedByCustomXml="prev"/>
    <w:bookmarkStart w:id="2" w:name="_Toc92464682" w:displacedByCustomXml="prev"/>
    <w:p w14:paraId="0826D620" w14:textId="7930BF5C" w:rsidR="0094294A" w:rsidRPr="006636FE" w:rsidRDefault="005C3A10" w:rsidP="006636FE">
      <w:pPr>
        <w:pStyle w:val="13"/>
        <w:numPr>
          <w:ilvl w:val="0"/>
          <w:numId w:val="43"/>
        </w:numPr>
        <w:rPr>
          <w:rFonts w:cs="Times New Roman"/>
          <w:b/>
        </w:rPr>
      </w:pPr>
      <w:r w:rsidRPr="006636FE">
        <w:rPr>
          <w:rFonts w:cs="Times New Roman"/>
          <w:b/>
        </w:rPr>
        <w:t>Наименование дисциплины</w:t>
      </w:r>
      <w:bookmarkEnd w:id="2"/>
      <w:bookmarkEnd w:id="1"/>
    </w:p>
    <w:p w14:paraId="54F12D4A" w14:textId="20181C7A" w:rsidR="009871E3" w:rsidRPr="0094294A" w:rsidRDefault="007B479C" w:rsidP="0094294A">
      <w:pPr>
        <w:rPr>
          <w:rFonts w:ascii="Times New Roman" w:hAnsi="Times New Roman" w:cs="Times New Roman"/>
          <w:sz w:val="28"/>
          <w:szCs w:val="28"/>
        </w:rPr>
      </w:pPr>
      <w:r w:rsidRPr="0094294A">
        <w:rPr>
          <w:rFonts w:ascii="Times New Roman" w:hAnsi="Times New Roman" w:cs="Times New Roman"/>
          <w:sz w:val="28"/>
          <w:szCs w:val="28"/>
        </w:rPr>
        <w:t xml:space="preserve"> «Финансовая математика</w:t>
      </w:r>
      <w:r w:rsidR="003854A2">
        <w:rPr>
          <w:rFonts w:ascii="Times New Roman" w:hAnsi="Times New Roman" w:cs="Times New Roman"/>
          <w:sz w:val="28"/>
          <w:szCs w:val="28"/>
        </w:rPr>
        <w:t xml:space="preserve"> и ее приложения</w:t>
      </w:r>
      <w:r w:rsidRPr="0094294A">
        <w:rPr>
          <w:rFonts w:ascii="Times New Roman" w:hAnsi="Times New Roman" w:cs="Times New Roman"/>
          <w:sz w:val="28"/>
          <w:szCs w:val="28"/>
        </w:rPr>
        <w:t>»</w:t>
      </w:r>
    </w:p>
    <w:p w14:paraId="43635B68" w14:textId="77777777" w:rsidR="009871E3" w:rsidRDefault="00CA4FB7" w:rsidP="006636FE">
      <w:pPr>
        <w:spacing w:after="0"/>
        <w:ind w:firstLine="851"/>
        <w:jc w:val="both"/>
        <w:rPr>
          <w:rFonts w:ascii="Times New Roman" w:hAnsi="Times New Roman"/>
          <w:sz w:val="28"/>
          <w:szCs w:val="28"/>
        </w:rPr>
      </w:pPr>
      <w:r w:rsidRPr="007B479C">
        <w:rPr>
          <w:rFonts w:ascii="Times New Roman" w:hAnsi="Times New Roman"/>
          <w:sz w:val="28"/>
          <w:szCs w:val="28"/>
        </w:rPr>
        <w:t>О</w:t>
      </w:r>
      <w:r w:rsidR="00655599" w:rsidRPr="007B479C">
        <w:rPr>
          <w:rFonts w:ascii="Times New Roman" w:hAnsi="Times New Roman"/>
          <w:sz w:val="28"/>
          <w:szCs w:val="28"/>
        </w:rPr>
        <w:t xml:space="preserve">сновная цель </w:t>
      </w:r>
      <w:r w:rsidR="005C3A10" w:rsidRPr="007B479C">
        <w:rPr>
          <w:rFonts w:ascii="Times New Roman" w:hAnsi="Times New Roman"/>
          <w:sz w:val="28"/>
          <w:szCs w:val="28"/>
        </w:rPr>
        <w:t xml:space="preserve">данной </w:t>
      </w:r>
      <w:r w:rsidR="00655599" w:rsidRPr="007B479C">
        <w:rPr>
          <w:rFonts w:ascii="Times New Roman" w:hAnsi="Times New Roman"/>
          <w:sz w:val="28"/>
          <w:szCs w:val="28"/>
        </w:rPr>
        <w:t>дисциплины</w:t>
      </w:r>
      <w:r w:rsidRPr="007B479C">
        <w:rPr>
          <w:rFonts w:ascii="Times New Roman" w:hAnsi="Times New Roman"/>
          <w:sz w:val="28"/>
          <w:szCs w:val="28"/>
        </w:rPr>
        <w:t xml:space="preserve"> – формирование у студентов </w:t>
      </w:r>
      <w:r w:rsidR="00BB2251" w:rsidRPr="007B479C">
        <w:rPr>
          <w:rFonts w:ascii="Times New Roman" w:hAnsi="Times New Roman"/>
          <w:sz w:val="28"/>
          <w:szCs w:val="28"/>
        </w:rPr>
        <w:t xml:space="preserve">базовых теоретических знаний в области </w:t>
      </w:r>
      <w:r w:rsidR="00471167" w:rsidRPr="007B479C">
        <w:rPr>
          <w:rFonts w:ascii="Times New Roman" w:hAnsi="Times New Roman"/>
          <w:sz w:val="28"/>
          <w:szCs w:val="28"/>
        </w:rPr>
        <w:t>финансовой математики</w:t>
      </w:r>
      <w:r w:rsidR="00BB2251" w:rsidRPr="007B479C">
        <w:rPr>
          <w:rFonts w:ascii="Times New Roman" w:hAnsi="Times New Roman"/>
          <w:sz w:val="28"/>
          <w:szCs w:val="28"/>
        </w:rPr>
        <w:t xml:space="preserve"> и </w:t>
      </w:r>
      <w:r w:rsidR="001C0017" w:rsidRPr="007B479C">
        <w:rPr>
          <w:rFonts w:ascii="Times New Roman" w:hAnsi="Times New Roman"/>
          <w:sz w:val="28"/>
          <w:szCs w:val="28"/>
        </w:rPr>
        <w:t xml:space="preserve">способности к применению технологий обработки </w:t>
      </w:r>
      <w:r w:rsidR="00471167" w:rsidRPr="007B479C">
        <w:rPr>
          <w:rFonts w:ascii="Times New Roman" w:hAnsi="Times New Roman"/>
          <w:sz w:val="28"/>
          <w:szCs w:val="28"/>
        </w:rPr>
        <w:t xml:space="preserve">финансовых </w:t>
      </w:r>
      <w:r w:rsidR="00BB2251" w:rsidRPr="007B479C">
        <w:rPr>
          <w:rFonts w:ascii="Times New Roman" w:hAnsi="Times New Roman"/>
          <w:sz w:val="28"/>
          <w:szCs w:val="28"/>
        </w:rPr>
        <w:t>д</w:t>
      </w:r>
      <w:r w:rsidR="001C0017" w:rsidRPr="007B479C">
        <w:rPr>
          <w:rFonts w:ascii="Times New Roman" w:hAnsi="Times New Roman"/>
          <w:sz w:val="28"/>
          <w:szCs w:val="28"/>
        </w:rPr>
        <w:t xml:space="preserve">анных </w:t>
      </w:r>
      <w:r w:rsidR="00BB2251" w:rsidRPr="007B479C">
        <w:rPr>
          <w:rFonts w:ascii="Times New Roman" w:hAnsi="Times New Roman"/>
          <w:sz w:val="28"/>
          <w:szCs w:val="28"/>
        </w:rPr>
        <w:t xml:space="preserve">(в том числе </w:t>
      </w:r>
      <w:r w:rsidR="00BB2251" w:rsidRPr="007B479C">
        <w:rPr>
          <w:rFonts w:ascii="Times New Roman" w:hAnsi="Times New Roman"/>
          <w:sz w:val="28"/>
          <w:szCs w:val="28"/>
          <w:lang w:val="en-US"/>
        </w:rPr>
        <w:t>big</w:t>
      </w:r>
      <w:r w:rsidR="00BB2251" w:rsidRPr="007B479C">
        <w:rPr>
          <w:rFonts w:ascii="Times New Roman" w:hAnsi="Times New Roman"/>
          <w:sz w:val="28"/>
          <w:szCs w:val="28"/>
        </w:rPr>
        <w:t xml:space="preserve"> </w:t>
      </w:r>
      <w:r w:rsidR="00BB2251" w:rsidRPr="007B479C">
        <w:rPr>
          <w:rFonts w:ascii="Times New Roman" w:hAnsi="Times New Roman"/>
          <w:sz w:val="28"/>
          <w:szCs w:val="28"/>
          <w:lang w:val="en-US"/>
        </w:rPr>
        <w:t>data</w:t>
      </w:r>
      <w:r w:rsidR="00BB2251" w:rsidRPr="007B479C">
        <w:rPr>
          <w:rFonts w:ascii="Times New Roman" w:hAnsi="Times New Roman"/>
          <w:sz w:val="28"/>
          <w:szCs w:val="28"/>
        </w:rPr>
        <w:t xml:space="preserve">) </w:t>
      </w:r>
      <w:r w:rsidR="001C0017" w:rsidRPr="007B479C">
        <w:rPr>
          <w:rFonts w:ascii="Times New Roman" w:hAnsi="Times New Roman"/>
          <w:sz w:val="28"/>
          <w:szCs w:val="28"/>
        </w:rPr>
        <w:t>и машинного обучения к решению прикладных задач, связанных с оказанием финансовых услуг</w:t>
      </w:r>
      <w:r w:rsidR="00BE25AD" w:rsidRPr="007B479C">
        <w:rPr>
          <w:rFonts w:ascii="Times New Roman" w:hAnsi="Times New Roman"/>
          <w:sz w:val="28"/>
          <w:szCs w:val="28"/>
        </w:rPr>
        <w:t>.</w:t>
      </w:r>
      <w:r w:rsidR="005C3A10" w:rsidRPr="007B479C">
        <w:rPr>
          <w:rFonts w:ascii="Times New Roman" w:hAnsi="Times New Roman"/>
          <w:sz w:val="28"/>
          <w:szCs w:val="28"/>
        </w:rPr>
        <w:t xml:space="preserve"> </w:t>
      </w:r>
      <w:bookmarkStart w:id="3" w:name="_Toc485307210"/>
      <w:bookmarkStart w:id="4" w:name="_Toc485836343"/>
    </w:p>
    <w:p w14:paraId="1C808DDE" w14:textId="1237DB56" w:rsidR="003854A2" w:rsidRDefault="009871E3" w:rsidP="006636FE">
      <w:pPr>
        <w:pStyle w:val="1"/>
        <w:numPr>
          <w:ilvl w:val="0"/>
          <w:numId w:val="43"/>
        </w:numPr>
        <w:spacing w:line="276" w:lineRule="auto"/>
        <w:jc w:val="both"/>
      </w:pPr>
      <w:bookmarkStart w:id="5" w:name="_Toc92464683"/>
      <w:r w:rsidRPr="0094294A">
        <w:t>П</w:t>
      </w:r>
      <w:r w:rsidR="005E4060" w:rsidRPr="0094294A">
        <w:t>еречень планируемых результатов освоения образовательной программы</w:t>
      </w:r>
      <w:r w:rsidR="006819D0">
        <w:t xml:space="preserve"> (перечень компетенций)</w:t>
      </w:r>
      <w:r w:rsidR="005E4060" w:rsidRPr="0094294A">
        <w:t xml:space="preserve"> с указанием индикаторов их достижения</w:t>
      </w:r>
      <w:r w:rsidR="006819D0">
        <w:t xml:space="preserve"> и планируемых результатов обучения </w:t>
      </w:r>
      <w:r w:rsidR="005E4060" w:rsidRPr="0094294A">
        <w:t>по дисциплине</w:t>
      </w:r>
      <w:bookmarkEnd w:id="5"/>
      <w:r w:rsidR="005E4060" w:rsidRPr="0094294A">
        <w:t xml:space="preserve"> </w:t>
      </w:r>
      <w:bookmarkEnd w:id="3"/>
      <w:bookmarkEnd w:id="4"/>
    </w:p>
    <w:p w14:paraId="5F38B77E" w14:textId="7379027F" w:rsidR="003854A2" w:rsidRPr="006C0013" w:rsidRDefault="003854A2" w:rsidP="006C0013">
      <w:pPr>
        <w:pStyle w:val="2"/>
        <w:jc w:val="center"/>
        <w:rPr>
          <w:sz w:val="26"/>
        </w:rPr>
      </w:pPr>
    </w:p>
    <w:tbl>
      <w:tblPr>
        <w:tblStyle w:val="af"/>
        <w:tblW w:w="9918" w:type="dxa"/>
        <w:tblLayout w:type="fixed"/>
        <w:tblLook w:val="04A0" w:firstRow="1" w:lastRow="0" w:firstColumn="1" w:lastColumn="0" w:noHBand="0" w:noVBand="1"/>
      </w:tblPr>
      <w:tblGrid>
        <w:gridCol w:w="1101"/>
        <w:gridCol w:w="2835"/>
        <w:gridCol w:w="2013"/>
        <w:gridCol w:w="3969"/>
      </w:tblGrid>
      <w:tr w:rsidR="003854A2" w:rsidRPr="002220FD" w14:paraId="5D932014" w14:textId="77777777" w:rsidTr="006C0013">
        <w:tc>
          <w:tcPr>
            <w:tcW w:w="1101" w:type="dxa"/>
          </w:tcPr>
          <w:p w14:paraId="1DE435A4" w14:textId="77777777" w:rsidR="003854A2" w:rsidRPr="006819D0" w:rsidRDefault="003854A2" w:rsidP="002220FD">
            <w:pPr>
              <w:tabs>
                <w:tab w:val="left" w:pos="540"/>
              </w:tabs>
              <w:contextualSpacing/>
              <w:jc w:val="center"/>
              <w:rPr>
                <w:rFonts w:ascii="Times New Roman" w:hAnsi="Times New Roman" w:cs="Times New Roman"/>
                <w:b/>
                <w:bCs/>
                <w:sz w:val="24"/>
                <w:szCs w:val="24"/>
              </w:rPr>
            </w:pPr>
            <w:r w:rsidRPr="006819D0">
              <w:rPr>
                <w:rFonts w:ascii="Times New Roman" w:hAnsi="Times New Roman" w:cs="Times New Roman"/>
                <w:b/>
                <w:bCs/>
                <w:sz w:val="24"/>
                <w:szCs w:val="24"/>
              </w:rPr>
              <w:t>Код компетенции</w:t>
            </w:r>
          </w:p>
        </w:tc>
        <w:tc>
          <w:tcPr>
            <w:tcW w:w="2835" w:type="dxa"/>
          </w:tcPr>
          <w:p w14:paraId="56EA9863" w14:textId="77777777" w:rsidR="003854A2" w:rsidRPr="006819D0" w:rsidRDefault="003854A2" w:rsidP="002220FD">
            <w:pPr>
              <w:tabs>
                <w:tab w:val="left" w:pos="540"/>
              </w:tabs>
              <w:contextualSpacing/>
              <w:jc w:val="center"/>
              <w:rPr>
                <w:rFonts w:ascii="Times New Roman" w:hAnsi="Times New Roman" w:cs="Times New Roman"/>
                <w:b/>
                <w:bCs/>
                <w:sz w:val="24"/>
                <w:szCs w:val="24"/>
              </w:rPr>
            </w:pPr>
            <w:r w:rsidRPr="006819D0">
              <w:rPr>
                <w:rFonts w:ascii="Times New Roman" w:hAnsi="Times New Roman" w:cs="Times New Roman"/>
                <w:b/>
                <w:bCs/>
                <w:sz w:val="24"/>
                <w:szCs w:val="24"/>
              </w:rPr>
              <w:t>Наименование компетенции</w:t>
            </w:r>
          </w:p>
        </w:tc>
        <w:tc>
          <w:tcPr>
            <w:tcW w:w="2013" w:type="dxa"/>
          </w:tcPr>
          <w:p w14:paraId="00E4F692" w14:textId="77777777" w:rsidR="003854A2" w:rsidRPr="006819D0" w:rsidRDefault="003854A2" w:rsidP="002220FD">
            <w:pPr>
              <w:tabs>
                <w:tab w:val="left" w:pos="540"/>
              </w:tabs>
              <w:contextualSpacing/>
              <w:jc w:val="center"/>
              <w:rPr>
                <w:rFonts w:ascii="Times New Roman" w:hAnsi="Times New Roman" w:cs="Times New Roman"/>
                <w:b/>
                <w:bCs/>
                <w:sz w:val="24"/>
                <w:szCs w:val="24"/>
              </w:rPr>
            </w:pPr>
            <w:r w:rsidRPr="006819D0">
              <w:rPr>
                <w:rFonts w:ascii="Times New Roman" w:hAnsi="Times New Roman" w:cs="Times New Roman"/>
                <w:b/>
                <w:bCs/>
                <w:sz w:val="24"/>
                <w:szCs w:val="24"/>
              </w:rPr>
              <w:t>Индикаторы достижения компетенции</w:t>
            </w:r>
          </w:p>
        </w:tc>
        <w:tc>
          <w:tcPr>
            <w:tcW w:w="3969" w:type="dxa"/>
          </w:tcPr>
          <w:p w14:paraId="6AD3E207" w14:textId="6ABC8C03" w:rsidR="003854A2" w:rsidRPr="006819D0" w:rsidRDefault="003854A2" w:rsidP="006819D0">
            <w:pPr>
              <w:tabs>
                <w:tab w:val="left" w:pos="540"/>
              </w:tabs>
              <w:contextualSpacing/>
              <w:jc w:val="center"/>
              <w:rPr>
                <w:rFonts w:ascii="Times New Roman" w:hAnsi="Times New Roman" w:cs="Times New Roman"/>
                <w:b/>
                <w:bCs/>
                <w:sz w:val="24"/>
                <w:szCs w:val="24"/>
              </w:rPr>
            </w:pPr>
            <w:r w:rsidRPr="006819D0">
              <w:rPr>
                <w:rFonts w:ascii="Times New Roman" w:hAnsi="Times New Roman" w:cs="Times New Roman"/>
                <w:b/>
                <w:bCs/>
                <w:sz w:val="24"/>
                <w:szCs w:val="24"/>
              </w:rPr>
              <w:t>Результаты обучения (владения, умения и знания), соотнесенные с индикаторами достижения компетенции</w:t>
            </w:r>
          </w:p>
        </w:tc>
      </w:tr>
      <w:tr w:rsidR="003C6326" w:rsidRPr="002220FD" w14:paraId="499CF296" w14:textId="77777777" w:rsidTr="006636FE">
        <w:trPr>
          <w:trHeight w:val="3164"/>
        </w:trPr>
        <w:tc>
          <w:tcPr>
            <w:tcW w:w="1101" w:type="dxa"/>
            <w:vMerge w:val="restart"/>
          </w:tcPr>
          <w:p w14:paraId="7042761B" w14:textId="3AE86430" w:rsidR="003C6326" w:rsidRPr="006819D0" w:rsidRDefault="003C6326" w:rsidP="00F5685D">
            <w:pPr>
              <w:tabs>
                <w:tab w:val="left" w:pos="540"/>
              </w:tabs>
              <w:contextualSpacing/>
              <w:jc w:val="both"/>
              <w:rPr>
                <w:rFonts w:ascii="Times New Roman" w:hAnsi="Times New Roman" w:cs="Times New Roman"/>
                <w:sz w:val="24"/>
                <w:szCs w:val="24"/>
              </w:rPr>
            </w:pPr>
            <w:r w:rsidRPr="006819D0">
              <w:rPr>
                <w:rFonts w:ascii="Times New Roman" w:hAnsi="Times New Roman" w:cs="Times New Roman"/>
                <w:b/>
                <w:sz w:val="24"/>
                <w:szCs w:val="24"/>
              </w:rPr>
              <w:t>ОПК-1</w:t>
            </w:r>
          </w:p>
        </w:tc>
        <w:tc>
          <w:tcPr>
            <w:tcW w:w="2835" w:type="dxa"/>
            <w:vMerge w:val="restart"/>
          </w:tcPr>
          <w:p w14:paraId="34930699" w14:textId="35926B07" w:rsidR="003C6326" w:rsidRPr="006819D0" w:rsidRDefault="003C6326" w:rsidP="00F5685D">
            <w:pPr>
              <w:tabs>
                <w:tab w:val="left" w:pos="540"/>
              </w:tabs>
              <w:contextualSpacing/>
              <w:jc w:val="both"/>
              <w:rPr>
                <w:rFonts w:ascii="Times New Roman" w:hAnsi="Times New Roman" w:cs="Times New Roman"/>
                <w:sz w:val="24"/>
                <w:szCs w:val="24"/>
              </w:rPr>
            </w:pPr>
            <w:r w:rsidRPr="006819D0">
              <w:rPr>
                <w:rFonts w:ascii="Times New Roman" w:eastAsia="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013" w:type="dxa"/>
          </w:tcPr>
          <w:p w14:paraId="0770E8C3" w14:textId="47CA07C8" w:rsidR="003C6326" w:rsidRPr="006819D0" w:rsidRDefault="003C6326" w:rsidP="00F5685D">
            <w:pPr>
              <w:tabs>
                <w:tab w:val="left" w:pos="540"/>
              </w:tabs>
              <w:contextualSpacing/>
              <w:jc w:val="both"/>
              <w:rPr>
                <w:rFonts w:ascii="Times New Roman" w:hAnsi="Times New Roman" w:cs="Times New Roman"/>
                <w:sz w:val="24"/>
                <w:szCs w:val="24"/>
              </w:rPr>
            </w:pPr>
            <w:r w:rsidRPr="006819D0">
              <w:rPr>
                <w:rFonts w:ascii="Times New Roman" w:hAnsi="Times New Roman" w:cs="Times New Roman"/>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3969" w:type="dxa"/>
          </w:tcPr>
          <w:p w14:paraId="781F81A6" w14:textId="77777777" w:rsidR="003C6326" w:rsidRPr="003F725B" w:rsidRDefault="003C6326" w:rsidP="00F5685D">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Знать</w:t>
            </w:r>
            <w:r w:rsidRPr="003F725B">
              <w:rPr>
                <w:rFonts w:ascii="Times New Roman" w:hAnsi="Times New Roman" w:cs="Times New Roman"/>
                <w:b/>
                <w:sz w:val="24"/>
                <w:szCs w:val="24"/>
              </w:rPr>
              <w:t xml:space="preserve"> </w:t>
            </w:r>
            <w:r w:rsidRPr="003F725B">
              <w:rPr>
                <w:rFonts w:ascii="Times New Roman" w:hAnsi="Times New Roman" w:cs="Times New Roman"/>
                <w:sz w:val="24"/>
                <w:szCs w:val="24"/>
              </w:rPr>
              <w:t>математические, информационные и имитационные модели, применяемые при решении финансово-экономических задач.</w:t>
            </w:r>
          </w:p>
          <w:p w14:paraId="6BBDC572" w14:textId="0B229D73" w:rsidR="003C6326" w:rsidRPr="003F725B" w:rsidRDefault="003C6326" w:rsidP="00F5685D">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Уметь</w:t>
            </w:r>
            <w:r w:rsidRPr="003F725B">
              <w:rPr>
                <w:rFonts w:ascii="Times New Roman" w:hAnsi="Times New Roman" w:cs="Times New Roman"/>
                <w:sz w:val="24"/>
                <w:szCs w:val="24"/>
              </w:rPr>
              <w:t xml:space="preserve"> использовать знания в области информационных технологий для построения математических моделей для решения прикладных задач.</w:t>
            </w:r>
          </w:p>
          <w:p w14:paraId="65C17471" w14:textId="209FE843" w:rsidR="003C6326" w:rsidRPr="003F725B" w:rsidRDefault="003C6326" w:rsidP="002D62B0">
            <w:pPr>
              <w:rPr>
                <w:rFonts w:ascii="Times New Roman" w:hAnsi="Times New Roman" w:cs="Times New Roman"/>
                <w:sz w:val="24"/>
                <w:szCs w:val="24"/>
              </w:rPr>
            </w:pPr>
            <w:r w:rsidRPr="003F725B">
              <w:rPr>
                <w:rFonts w:ascii="Times New Roman" w:hAnsi="Times New Roman" w:cs="Times New Roman"/>
                <w:sz w:val="24"/>
                <w:szCs w:val="24"/>
              </w:rPr>
              <w:t xml:space="preserve"> </w:t>
            </w:r>
          </w:p>
        </w:tc>
      </w:tr>
      <w:tr w:rsidR="003C6326" w:rsidRPr="002220FD" w14:paraId="2F991493" w14:textId="77777777" w:rsidTr="006C0013">
        <w:tc>
          <w:tcPr>
            <w:tcW w:w="1101" w:type="dxa"/>
            <w:vMerge/>
          </w:tcPr>
          <w:p w14:paraId="7D7CA33C" w14:textId="3F2BA412" w:rsidR="003C6326" w:rsidRPr="006819D0" w:rsidRDefault="003C6326" w:rsidP="00F5685D">
            <w:pPr>
              <w:tabs>
                <w:tab w:val="left" w:pos="540"/>
              </w:tabs>
              <w:contextualSpacing/>
              <w:jc w:val="both"/>
              <w:rPr>
                <w:rFonts w:ascii="Times New Roman" w:hAnsi="Times New Roman" w:cs="Times New Roman"/>
                <w:b/>
                <w:sz w:val="24"/>
                <w:szCs w:val="24"/>
                <w:highlight w:val="yellow"/>
              </w:rPr>
            </w:pPr>
          </w:p>
        </w:tc>
        <w:tc>
          <w:tcPr>
            <w:tcW w:w="2835" w:type="dxa"/>
            <w:vMerge/>
          </w:tcPr>
          <w:p w14:paraId="318F3740" w14:textId="77777777" w:rsidR="003C6326" w:rsidRPr="006819D0" w:rsidRDefault="003C6326" w:rsidP="00F5685D">
            <w:pPr>
              <w:tabs>
                <w:tab w:val="left" w:pos="540"/>
              </w:tabs>
              <w:contextualSpacing/>
              <w:jc w:val="both"/>
              <w:rPr>
                <w:rFonts w:ascii="Times New Roman" w:eastAsia="Times New Roman" w:hAnsi="Times New Roman" w:cs="Times New Roman"/>
                <w:sz w:val="24"/>
                <w:szCs w:val="24"/>
              </w:rPr>
            </w:pPr>
          </w:p>
        </w:tc>
        <w:tc>
          <w:tcPr>
            <w:tcW w:w="2013" w:type="dxa"/>
          </w:tcPr>
          <w:p w14:paraId="5E474EDE" w14:textId="2C996C8F" w:rsidR="003C6326" w:rsidRPr="006819D0" w:rsidRDefault="003C6326" w:rsidP="00F5685D">
            <w:pPr>
              <w:tabs>
                <w:tab w:val="left" w:pos="540"/>
              </w:tabs>
              <w:contextualSpacing/>
              <w:jc w:val="both"/>
              <w:rPr>
                <w:rFonts w:ascii="Times New Roman" w:hAnsi="Times New Roman" w:cs="Times New Roman"/>
                <w:sz w:val="24"/>
                <w:szCs w:val="24"/>
              </w:rPr>
            </w:pPr>
            <w:r w:rsidRPr="006819D0">
              <w:rPr>
                <w:rFonts w:ascii="Times New Roman" w:hAnsi="Times New Roman" w:cs="Times New Roman"/>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969" w:type="dxa"/>
          </w:tcPr>
          <w:p w14:paraId="59A2C899" w14:textId="77777777" w:rsidR="003C6326" w:rsidRPr="003F725B" w:rsidRDefault="003C6326" w:rsidP="008D1DD7">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iCs/>
                <w:sz w:val="24"/>
                <w:szCs w:val="24"/>
              </w:rPr>
              <w:t>Знать</w:t>
            </w:r>
            <w:r w:rsidRPr="003F725B">
              <w:rPr>
                <w:rFonts w:ascii="Times New Roman" w:hAnsi="Times New Roman" w:cs="Times New Roman"/>
                <w:i/>
                <w:iCs/>
                <w:sz w:val="24"/>
                <w:szCs w:val="24"/>
              </w:rPr>
              <w:t xml:space="preserve"> </w:t>
            </w:r>
            <w:r w:rsidRPr="003F725B">
              <w:rPr>
                <w:rFonts w:ascii="Times New Roman" w:hAnsi="Times New Roman" w:cs="Times New Roman"/>
                <w:iCs/>
                <w:sz w:val="24"/>
                <w:szCs w:val="24"/>
              </w:rPr>
              <w:t>методы сбора, хранения, обработки, поиска и выдачи информации, необходимой в процессе принятия решений задач предметной области</w:t>
            </w:r>
          </w:p>
          <w:p w14:paraId="70A97276" w14:textId="54F66D9F" w:rsidR="003C6326" w:rsidRPr="003F725B" w:rsidRDefault="003C6326" w:rsidP="008D1DD7">
            <w:pPr>
              <w:tabs>
                <w:tab w:val="left" w:pos="540"/>
              </w:tabs>
              <w:contextualSpacing/>
              <w:jc w:val="both"/>
              <w:rPr>
                <w:rFonts w:ascii="Times New Roman" w:hAnsi="Times New Roman" w:cs="Times New Roman"/>
                <w:i/>
                <w:sz w:val="24"/>
                <w:szCs w:val="24"/>
              </w:rPr>
            </w:pPr>
            <w:r w:rsidRPr="003F725B">
              <w:rPr>
                <w:rFonts w:ascii="Times New Roman" w:hAnsi="Times New Roman" w:cs="Times New Roman"/>
                <w:b/>
                <w:i/>
                <w:iCs/>
                <w:sz w:val="24"/>
                <w:szCs w:val="24"/>
              </w:rPr>
              <w:t>Уметь</w:t>
            </w:r>
            <w:r w:rsidRPr="003F725B">
              <w:rPr>
                <w:rFonts w:ascii="Times New Roman" w:hAnsi="Times New Roman" w:cs="Times New Roman"/>
                <w:i/>
                <w:iCs/>
                <w:sz w:val="24"/>
                <w:szCs w:val="24"/>
              </w:rPr>
              <w:t xml:space="preserve"> </w:t>
            </w:r>
            <w:r w:rsidRPr="003F725B">
              <w:rPr>
                <w:rFonts w:ascii="Times New Roman" w:hAnsi="Times New Roman" w:cs="Times New Roman"/>
                <w:sz w:val="24"/>
                <w:szCs w:val="24"/>
              </w:rPr>
              <w:t xml:space="preserve">работать в среде компьютерного моделирования и анализа </w:t>
            </w:r>
            <w:proofErr w:type="spellStart"/>
            <w:r w:rsidRPr="003F725B">
              <w:rPr>
                <w:rFonts w:ascii="Times New Roman" w:hAnsi="Times New Roman" w:cs="Times New Roman"/>
                <w:sz w:val="24"/>
                <w:szCs w:val="24"/>
              </w:rPr>
              <w:t>Microsoft</w:t>
            </w:r>
            <w:proofErr w:type="spellEnd"/>
            <w:r w:rsidRPr="003F725B">
              <w:rPr>
                <w:rFonts w:ascii="Times New Roman" w:hAnsi="Times New Roman" w:cs="Times New Roman"/>
                <w:sz w:val="24"/>
                <w:szCs w:val="24"/>
              </w:rPr>
              <w:t xml:space="preserve"> </w:t>
            </w:r>
            <w:proofErr w:type="spellStart"/>
            <w:r w:rsidRPr="003F725B">
              <w:rPr>
                <w:rFonts w:ascii="Times New Roman" w:hAnsi="Times New Roman" w:cs="Times New Roman"/>
                <w:sz w:val="24"/>
                <w:szCs w:val="24"/>
              </w:rPr>
              <w:t>Excel</w:t>
            </w:r>
            <w:proofErr w:type="spellEnd"/>
            <w:r w:rsidRPr="003F725B">
              <w:rPr>
                <w:rFonts w:ascii="Times New Roman" w:hAnsi="Times New Roman" w:cs="Times New Roman"/>
                <w:sz w:val="24"/>
                <w:szCs w:val="24"/>
              </w:rPr>
              <w:t xml:space="preserve"> (допустимо с применением редактора запросов </w:t>
            </w:r>
            <w:proofErr w:type="spellStart"/>
            <w:r w:rsidRPr="003F725B">
              <w:rPr>
                <w:rFonts w:ascii="Times New Roman" w:hAnsi="Times New Roman" w:cs="Times New Roman"/>
                <w:sz w:val="24"/>
                <w:szCs w:val="24"/>
              </w:rPr>
              <w:t>Power</w:t>
            </w:r>
            <w:proofErr w:type="spellEnd"/>
            <w:r w:rsidRPr="003F725B">
              <w:rPr>
                <w:rFonts w:ascii="Times New Roman" w:hAnsi="Times New Roman" w:cs="Times New Roman"/>
                <w:sz w:val="24"/>
                <w:szCs w:val="24"/>
              </w:rPr>
              <w:t xml:space="preserve"> </w:t>
            </w:r>
            <w:proofErr w:type="spellStart"/>
            <w:r w:rsidRPr="003F725B">
              <w:rPr>
                <w:rFonts w:ascii="Times New Roman" w:hAnsi="Times New Roman" w:cs="Times New Roman"/>
                <w:sz w:val="24"/>
                <w:szCs w:val="24"/>
              </w:rPr>
              <w:t>Query</w:t>
            </w:r>
            <w:proofErr w:type="spellEnd"/>
            <w:r w:rsidRPr="003F725B">
              <w:rPr>
                <w:rFonts w:ascii="Times New Roman" w:hAnsi="Times New Roman" w:cs="Times New Roman"/>
                <w:sz w:val="24"/>
                <w:szCs w:val="24"/>
              </w:rPr>
              <w:t>).</w:t>
            </w:r>
          </w:p>
        </w:tc>
      </w:tr>
      <w:tr w:rsidR="007E437F" w:rsidRPr="002220FD" w14:paraId="17146266" w14:textId="77777777" w:rsidTr="003F725B">
        <w:trPr>
          <w:trHeight w:val="3117"/>
        </w:trPr>
        <w:tc>
          <w:tcPr>
            <w:tcW w:w="1101" w:type="dxa"/>
            <w:vMerge w:val="restart"/>
          </w:tcPr>
          <w:p w14:paraId="00CA86D6" w14:textId="040F9B08" w:rsidR="007E437F" w:rsidRPr="006819D0" w:rsidRDefault="007E437F" w:rsidP="00F5685D">
            <w:pPr>
              <w:tabs>
                <w:tab w:val="left" w:pos="540"/>
              </w:tabs>
              <w:contextualSpacing/>
              <w:jc w:val="both"/>
              <w:rPr>
                <w:rFonts w:ascii="Times New Roman" w:hAnsi="Times New Roman" w:cs="Times New Roman"/>
                <w:b/>
                <w:sz w:val="24"/>
                <w:szCs w:val="24"/>
              </w:rPr>
            </w:pPr>
            <w:r w:rsidRPr="006819D0">
              <w:rPr>
                <w:rFonts w:ascii="Times New Roman" w:hAnsi="Times New Roman" w:cs="Times New Roman"/>
                <w:b/>
                <w:sz w:val="24"/>
                <w:szCs w:val="24"/>
              </w:rPr>
              <w:lastRenderedPageBreak/>
              <w:t>ОПК-3</w:t>
            </w:r>
          </w:p>
        </w:tc>
        <w:tc>
          <w:tcPr>
            <w:tcW w:w="2835" w:type="dxa"/>
            <w:vMerge w:val="restart"/>
          </w:tcPr>
          <w:p w14:paraId="74A37730" w14:textId="49EE12C2" w:rsidR="007E437F" w:rsidRPr="006819D0" w:rsidRDefault="007E437F" w:rsidP="00F5685D">
            <w:pPr>
              <w:tabs>
                <w:tab w:val="left" w:pos="540"/>
              </w:tabs>
              <w:contextualSpacing/>
              <w:jc w:val="both"/>
              <w:rPr>
                <w:rFonts w:ascii="Times New Roman" w:eastAsia="Times New Roman" w:hAnsi="Times New Roman" w:cs="Times New Roman"/>
                <w:sz w:val="24"/>
                <w:szCs w:val="24"/>
              </w:rPr>
            </w:pPr>
            <w:r w:rsidRPr="006819D0">
              <w:rPr>
                <w:rFonts w:ascii="Times New Roman" w:eastAsia="Times New Roman" w:hAnsi="Times New Roman" w:cs="Times New Roman"/>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013" w:type="dxa"/>
          </w:tcPr>
          <w:p w14:paraId="3E20562A" w14:textId="19271B4A" w:rsidR="007E437F" w:rsidRPr="003F725B" w:rsidRDefault="007E437F" w:rsidP="007E437F">
            <w:pPr>
              <w:tabs>
                <w:tab w:val="left" w:pos="540"/>
              </w:tabs>
              <w:contextualSpacing/>
              <w:jc w:val="both"/>
              <w:rPr>
                <w:rFonts w:ascii="Times New Roman" w:hAnsi="Times New Roman" w:cs="Times New Roman"/>
                <w:sz w:val="24"/>
                <w:szCs w:val="24"/>
              </w:rPr>
            </w:pPr>
            <w:r w:rsidRPr="006819D0">
              <w:rPr>
                <w:rFonts w:ascii="Times New Roman" w:hAnsi="Times New Roman" w:cs="Times New Roman"/>
                <w:sz w:val="24"/>
                <w:szCs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3969" w:type="dxa"/>
          </w:tcPr>
          <w:p w14:paraId="490F6D83" w14:textId="77777777" w:rsidR="004A161F" w:rsidRPr="003F725B" w:rsidRDefault="004A161F" w:rsidP="004A161F">
            <w:pPr>
              <w:tabs>
                <w:tab w:val="left" w:pos="540"/>
              </w:tabs>
              <w:contextualSpacing/>
              <w:jc w:val="both"/>
              <w:rPr>
                <w:rFonts w:ascii="Times New Roman" w:eastAsia="Times New Roman" w:hAnsi="Times New Roman" w:cs="Times New Roman"/>
                <w:sz w:val="24"/>
                <w:szCs w:val="24"/>
              </w:rPr>
            </w:pPr>
            <w:r w:rsidRPr="003F725B">
              <w:rPr>
                <w:rFonts w:ascii="Times New Roman" w:hAnsi="Times New Roman" w:cs="Times New Roman"/>
                <w:b/>
                <w:i/>
                <w:iCs/>
                <w:sz w:val="24"/>
                <w:szCs w:val="24"/>
              </w:rPr>
              <w:t>Знать</w:t>
            </w:r>
            <w:r w:rsidRPr="003F725B">
              <w:rPr>
                <w:rFonts w:ascii="Times New Roman" w:hAnsi="Times New Roman" w:cs="Times New Roman"/>
                <w:i/>
                <w:iCs/>
                <w:sz w:val="24"/>
                <w:szCs w:val="24"/>
              </w:rPr>
              <w:t xml:space="preserve"> </w:t>
            </w:r>
            <w:r w:rsidRPr="003F725B">
              <w:rPr>
                <w:rFonts w:ascii="Times New Roman" w:eastAsia="Times New Roman" w:hAnsi="Times New Roman" w:cs="Times New Roman"/>
                <w:sz w:val="24"/>
                <w:szCs w:val="24"/>
              </w:rPr>
              <w:t>основные формулы и утверждения финансовой математики и методы научно-практического анализа.</w:t>
            </w:r>
          </w:p>
          <w:p w14:paraId="6FE90956" w14:textId="77777777" w:rsidR="004A161F" w:rsidRPr="003F725B" w:rsidRDefault="004A161F" w:rsidP="004A161F">
            <w:pPr>
              <w:tabs>
                <w:tab w:val="left" w:pos="540"/>
              </w:tabs>
              <w:contextualSpacing/>
              <w:jc w:val="both"/>
              <w:rPr>
                <w:rFonts w:ascii="Times New Roman" w:hAnsi="Times New Roman" w:cs="Times New Roman"/>
                <w:i/>
                <w:sz w:val="24"/>
                <w:szCs w:val="24"/>
              </w:rPr>
            </w:pPr>
            <w:r w:rsidRPr="003F725B">
              <w:rPr>
                <w:rFonts w:ascii="Times New Roman" w:hAnsi="Times New Roman" w:cs="Times New Roman"/>
                <w:b/>
                <w:i/>
                <w:iCs/>
                <w:sz w:val="24"/>
                <w:szCs w:val="24"/>
              </w:rPr>
              <w:t>Уметь</w:t>
            </w:r>
            <w:r w:rsidRPr="003F725B">
              <w:rPr>
                <w:rFonts w:ascii="Times New Roman" w:hAnsi="Times New Roman" w:cs="Times New Roman"/>
                <w:sz w:val="24"/>
                <w:szCs w:val="24"/>
              </w:rPr>
              <w:t xml:space="preserve"> самостоятельно подбирать научную литературу по предметной области.</w:t>
            </w:r>
          </w:p>
          <w:p w14:paraId="799653A9" w14:textId="42E560B0" w:rsidR="004A161F" w:rsidRPr="003F725B" w:rsidRDefault="004A161F" w:rsidP="002D62B0">
            <w:pPr>
              <w:tabs>
                <w:tab w:val="left" w:pos="540"/>
              </w:tabs>
              <w:contextualSpacing/>
              <w:jc w:val="both"/>
              <w:rPr>
                <w:rFonts w:ascii="Times New Roman" w:hAnsi="Times New Roman" w:cs="Times New Roman"/>
                <w:i/>
                <w:sz w:val="24"/>
                <w:szCs w:val="24"/>
              </w:rPr>
            </w:pPr>
          </w:p>
        </w:tc>
      </w:tr>
      <w:tr w:rsidR="007E437F" w:rsidRPr="002220FD" w14:paraId="05B7EBC1" w14:textId="77777777" w:rsidTr="006C0013">
        <w:trPr>
          <w:trHeight w:val="2658"/>
        </w:trPr>
        <w:tc>
          <w:tcPr>
            <w:tcW w:w="1101" w:type="dxa"/>
            <w:vMerge/>
          </w:tcPr>
          <w:p w14:paraId="7731B264" w14:textId="77777777" w:rsidR="007E437F" w:rsidRPr="006819D0" w:rsidRDefault="007E437F" w:rsidP="00F5685D">
            <w:pPr>
              <w:tabs>
                <w:tab w:val="left" w:pos="540"/>
              </w:tabs>
              <w:contextualSpacing/>
              <w:jc w:val="both"/>
              <w:rPr>
                <w:rFonts w:ascii="Times New Roman" w:hAnsi="Times New Roman" w:cs="Times New Roman"/>
                <w:b/>
                <w:sz w:val="24"/>
                <w:szCs w:val="24"/>
                <w:highlight w:val="yellow"/>
              </w:rPr>
            </w:pPr>
          </w:p>
        </w:tc>
        <w:tc>
          <w:tcPr>
            <w:tcW w:w="2835" w:type="dxa"/>
            <w:vMerge/>
          </w:tcPr>
          <w:p w14:paraId="489590F3" w14:textId="77777777" w:rsidR="007E437F" w:rsidRPr="006819D0" w:rsidRDefault="007E437F" w:rsidP="00F5685D">
            <w:pPr>
              <w:tabs>
                <w:tab w:val="left" w:pos="540"/>
              </w:tabs>
              <w:contextualSpacing/>
              <w:jc w:val="both"/>
              <w:rPr>
                <w:rFonts w:ascii="Times New Roman" w:eastAsia="Times New Roman" w:hAnsi="Times New Roman" w:cs="Times New Roman"/>
                <w:sz w:val="24"/>
                <w:szCs w:val="24"/>
              </w:rPr>
            </w:pPr>
          </w:p>
        </w:tc>
        <w:tc>
          <w:tcPr>
            <w:tcW w:w="2013" w:type="dxa"/>
          </w:tcPr>
          <w:p w14:paraId="2CE6A666" w14:textId="4A223A3E" w:rsidR="007E437F" w:rsidRPr="006819D0" w:rsidRDefault="007E437F" w:rsidP="007E437F">
            <w:pPr>
              <w:tabs>
                <w:tab w:val="left" w:pos="540"/>
              </w:tabs>
              <w:contextualSpacing/>
              <w:jc w:val="both"/>
              <w:rPr>
                <w:rFonts w:ascii="Times New Roman" w:hAnsi="Times New Roman" w:cs="Times New Roman"/>
                <w:sz w:val="24"/>
                <w:szCs w:val="24"/>
              </w:rPr>
            </w:pPr>
            <w:r w:rsidRPr="006819D0">
              <w:rPr>
                <w:rFonts w:ascii="Times New Roman" w:hAnsi="Times New Roman" w:cs="Times New Roman"/>
                <w:sz w:val="24"/>
                <w:szCs w:val="24"/>
              </w:rPr>
              <w:t>2. Демонстрирует умение решать стандартные задачи разработки информационных систем.</w:t>
            </w:r>
          </w:p>
        </w:tc>
        <w:tc>
          <w:tcPr>
            <w:tcW w:w="3969" w:type="dxa"/>
          </w:tcPr>
          <w:p w14:paraId="58D568E6" w14:textId="4E8566C3" w:rsidR="00826B3F" w:rsidRPr="003F725B" w:rsidRDefault="008D1DD7" w:rsidP="00826B3F">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Знать</w:t>
            </w:r>
            <w:r w:rsidRPr="003F725B">
              <w:rPr>
                <w:rFonts w:ascii="Times New Roman" w:hAnsi="Times New Roman" w:cs="Times New Roman"/>
                <w:sz w:val="24"/>
                <w:szCs w:val="24"/>
              </w:rPr>
              <w:t xml:space="preserve"> методы хранения данных разной структуры</w:t>
            </w:r>
            <w:r w:rsidR="00826B3F" w:rsidRPr="003F725B">
              <w:rPr>
                <w:rFonts w:ascii="Times New Roman" w:hAnsi="Times New Roman" w:cs="Times New Roman"/>
                <w:sz w:val="24"/>
                <w:szCs w:val="24"/>
              </w:rPr>
              <w:t xml:space="preserve"> и анализа (прогнозирования) потоков информации различных видов и типов.</w:t>
            </w:r>
          </w:p>
          <w:p w14:paraId="278A7504" w14:textId="794A68BD" w:rsidR="007E437F" w:rsidRPr="003F725B" w:rsidRDefault="00826B3F" w:rsidP="00C864F5">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Уметь</w:t>
            </w:r>
            <w:r w:rsidRPr="003F725B">
              <w:rPr>
                <w:rFonts w:ascii="Times New Roman" w:hAnsi="Times New Roman" w:cs="Times New Roman"/>
                <w:i/>
                <w:sz w:val="24"/>
                <w:szCs w:val="24"/>
              </w:rPr>
              <w:t xml:space="preserve"> </w:t>
            </w:r>
            <w:r w:rsidR="00C864F5" w:rsidRPr="003F725B">
              <w:rPr>
                <w:rFonts w:ascii="Times New Roman" w:hAnsi="Times New Roman"/>
                <w:sz w:val="24"/>
                <w:szCs w:val="24"/>
              </w:rPr>
              <w:t>организовывать аналитическую деятельность на основе аналитических информационных систем моделирования, прогнозирования и стратегического планирования, применяемых в финансовой деятельности</w:t>
            </w:r>
          </w:p>
        </w:tc>
      </w:tr>
      <w:tr w:rsidR="007E437F" w:rsidRPr="002220FD" w14:paraId="06C6D100" w14:textId="77777777" w:rsidTr="003F725B">
        <w:trPr>
          <w:trHeight w:val="2234"/>
        </w:trPr>
        <w:tc>
          <w:tcPr>
            <w:tcW w:w="1101" w:type="dxa"/>
            <w:vMerge/>
          </w:tcPr>
          <w:p w14:paraId="7BDC01A8" w14:textId="77777777" w:rsidR="007E437F" w:rsidRPr="006819D0" w:rsidRDefault="007E437F" w:rsidP="00F5685D">
            <w:pPr>
              <w:tabs>
                <w:tab w:val="left" w:pos="540"/>
              </w:tabs>
              <w:contextualSpacing/>
              <w:jc w:val="both"/>
              <w:rPr>
                <w:rFonts w:ascii="Times New Roman" w:hAnsi="Times New Roman" w:cs="Times New Roman"/>
                <w:b/>
                <w:sz w:val="24"/>
                <w:szCs w:val="24"/>
                <w:highlight w:val="yellow"/>
              </w:rPr>
            </w:pPr>
          </w:p>
        </w:tc>
        <w:tc>
          <w:tcPr>
            <w:tcW w:w="2835" w:type="dxa"/>
            <w:vMerge/>
          </w:tcPr>
          <w:p w14:paraId="4238933A" w14:textId="77777777" w:rsidR="007E437F" w:rsidRPr="006819D0" w:rsidRDefault="007E437F" w:rsidP="00F5685D">
            <w:pPr>
              <w:tabs>
                <w:tab w:val="left" w:pos="540"/>
              </w:tabs>
              <w:contextualSpacing/>
              <w:jc w:val="both"/>
              <w:rPr>
                <w:rFonts w:ascii="Times New Roman" w:eastAsia="Times New Roman" w:hAnsi="Times New Roman" w:cs="Times New Roman"/>
                <w:sz w:val="24"/>
                <w:szCs w:val="24"/>
              </w:rPr>
            </w:pPr>
          </w:p>
        </w:tc>
        <w:tc>
          <w:tcPr>
            <w:tcW w:w="2013" w:type="dxa"/>
          </w:tcPr>
          <w:p w14:paraId="0F74E207" w14:textId="373E26A9" w:rsidR="007E437F" w:rsidRPr="006819D0" w:rsidRDefault="007E437F" w:rsidP="007E437F">
            <w:pPr>
              <w:tabs>
                <w:tab w:val="left" w:pos="540"/>
              </w:tabs>
              <w:contextualSpacing/>
              <w:jc w:val="both"/>
              <w:rPr>
                <w:rFonts w:ascii="Times New Roman" w:hAnsi="Times New Roman" w:cs="Times New Roman"/>
                <w:sz w:val="24"/>
                <w:szCs w:val="24"/>
              </w:rPr>
            </w:pPr>
            <w:r w:rsidRPr="006819D0">
              <w:rPr>
                <w:rFonts w:ascii="Times New Roman" w:hAnsi="Times New Roman" w:cs="Times New Roman"/>
                <w:sz w:val="24"/>
                <w:szCs w:val="24"/>
              </w:rPr>
              <w:t>3. Владеет навыками обеспечения информационной безопасности автоматизированных систем.</w:t>
            </w:r>
          </w:p>
        </w:tc>
        <w:tc>
          <w:tcPr>
            <w:tcW w:w="3969" w:type="dxa"/>
          </w:tcPr>
          <w:p w14:paraId="2169DF14" w14:textId="08AB3616" w:rsidR="008D1DD7" w:rsidRPr="003F725B" w:rsidRDefault="004A161F" w:rsidP="008D1DD7">
            <w:pPr>
              <w:tabs>
                <w:tab w:val="left" w:pos="540"/>
              </w:tabs>
              <w:contextualSpacing/>
              <w:jc w:val="both"/>
              <w:rPr>
                <w:rFonts w:ascii="Times New Roman" w:hAnsi="Times New Roman" w:cs="Times New Roman"/>
                <w:iCs/>
                <w:sz w:val="24"/>
                <w:szCs w:val="24"/>
              </w:rPr>
            </w:pPr>
            <w:r w:rsidRPr="003F725B">
              <w:rPr>
                <w:rFonts w:ascii="Times New Roman" w:hAnsi="Times New Roman" w:cs="Times New Roman"/>
                <w:b/>
                <w:i/>
                <w:iCs/>
                <w:sz w:val="24"/>
                <w:szCs w:val="24"/>
              </w:rPr>
              <w:t>Знать</w:t>
            </w:r>
            <w:r w:rsidRPr="003F725B">
              <w:rPr>
                <w:rFonts w:ascii="Times New Roman" w:hAnsi="Times New Roman" w:cs="Times New Roman"/>
                <w:i/>
                <w:iCs/>
                <w:sz w:val="24"/>
                <w:szCs w:val="24"/>
              </w:rPr>
              <w:t xml:space="preserve"> </w:t>
            </w:r>
            <w:r w:rsidRPr="003F725B">
              <w:rPr>
                <w:rFonts w:ascii="Times New Roman" w:hAnsi="Times New Roman" w:cs="Times New Roman"/>
                <w:iCs/>
                <w:sz w:val="24"/>
                <w:szCs w:val="24"/>
              </w:rPr>
              <w:t>финансовую составляющую информационной безопасности</w:t>
            </w:r>
            <w:r w:rsidR="008D1DD7" w:rsidRPr="003F725B">
              <w:rPr>
                <w:rFonts w:ascii="Times New Roman" w:hAnsi="Times New Roman" w:cs="Times New Roman"/>
                <w:iCs/>
                <w:sz w:val="24"/>
                <w:szCs w:val="24"/>
              </w:rPr>
              <w:t>; системы финансового обмена и финансовых расчетов.</w:t>
            </w:r>
          </w:p>
          <w:p w14:paraId="120FE4BD" w14:textId="11C3E8A9" w:rsidR="007E437F" w:rsidRPr="003F725B" w:rsidRDefault="004A161F" w:rsidP="008D1DD7">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Уметь</w:t>
            </w:r>
            <w:r w:rsidRPr="003F725B">
              <w:rPr>
                <w:rFonts w:ascii="Times New Roman" w:hAnsi="Times New Roman" w:cs="Times New Roman"/>
                <w:i/>
                <w:sz w:val="24"/>
                <w:szCs w:val="24"/>
              </w:rPr>
              <w:t xml:space="preserve"> </w:t>
            </w:r>
            <w:r w:rsidR="008D1DD7" w:rsidRPr="003F725B">
              <w:rPr>
                <w:rFonts w:ascii="Times New Roman" w:hAnsi="Times New Roman" w:cs="Times New Roman"/>
                <w:iCs/>
                <w:sz w:val="24"/>
                <w:szCs w:val="24"/>
              </w:rPr>
              <w:t>работать с информационными сетями и базами данных банков и банковских объединений.</w:t>
            </w:r>
          </w:p>
        </w:tc>
      </w:tr>
    </w:tbl>
    <w:p w14:paraId="216623A3" w14:textId="77777777" w:rsidR="00564744" w:rsidRDefault="00564744" w:rsidP="00564744"/>
    <w:p w14:paraId="7FF4215E" w14:textId="49A77E3B" w:rsidR="001A0ACE" w:rsidRPr="001A0ACE" w:rsidRDefault="001A0ACE" w:rsidP="006636FE">
      <w:pPr>
        <w:pStyle w:val="1"/>
        <w:numPr>
          <w:ilvl w:val="0"/>
          <w:numId w:val="43"/>
        </w:numPr>
        <w:spacing w:before="240"/>
      </w:pPr>
      <w:bookmarkStart w:id="6" w:name="_Toc92464684"/>
      <w:r w:rsidRPr="0094294A">
        <w:t xml:space="preserve">Место дисциплины в структуре </w:t>
      </w:r>
      <w:r w:rsidR="002220FD" w:rsidRPr="00A36EED">
        <w:rPr>
          <w:rFonts w:cs="Times New Roman"/>
        </w:rPr>
        <w:t>образовательн</w:t>
      </w:r>
      <w:r w:rsidR="006636FE">
        <w:rPr>
          <w:rFonts w:cs="Times New Roman"/>
        </w:rPr>
        <w:t>ой</w:t>
      </w:r>
      <w:r w:rsidR="002220FD" w:rsidRPr="00A36EED">
        <w:rPr>
          <w:rFonts w:cs="Times New Roman"/>
        </w:rPr>
        <w:t xml:space="preserve"> программ</w:t>
      </w:r>
      <w:bookmarkEnd w:id="6"/>
      <w:r w:rsidR="006636FE">
        <w:rPr>
          <w:rFonts w:cs="Times New Roman"/>
        </w:rPr>
        <w:t>ы</w:t>
      </w:r>
    </w:p>
    <w:p w14:paraId="4B34B5F6" w14:textId="45DD1F86" w:rsidR="00DC72B2" w:rsidRDefault="00CA4FB7" w:rsidP="00CC7E00">
      <w:pPr>
        <w:spacing w:after="0"/>
        <w:ind w:firstLine="709"/>
        <w:jc w:val="both"/>
        <w:rPr>
          <w:rFonts w:ascii="Times New Roman" w:hAnsi="Times New Roman" w:cs="Times New Roman"/>
          <w:sz w:val="28"/>
          <w:szCs w:val="28"/>
        </w:rPr>
      </w:pPr>
      <w:r w:rsidRPr="006B7FBF">
        <w:rPr>
          <w:rFonts w:ascii="Times New Roman" w:hAnsi="Times New Roman"/>
          <w:sz w:val="28"/>
          <w:szCs w:val="28"/>
        </w:rPr>
        <w:t>Дисциплина «</w:t>
      </w:r>
      <w:r w:rsidR="001A0ACE">
        <w:rPr>
          <w:rFonts w:ascii="Times New Roman" w:hAnsi="Times New Roman"/>
          <w:sz w:val="28"/>
          <w:szCs w:val="28"/>
        </w:rPr>
        <w:t>Финансовая математика</w:t>
      </w:r>
      <w:r w:rsidR="002220FD">
        <w:rPr>
          <w:rFonts w:ascii="Times New Roman" w:hAnsi="Times New Roman"/>
          <w:sz w:val="28"/>
          <w:szCs w:val="28"/>
        </w:rPr>
        <w:t xml:space="preserve"> и </w:t>
      </w:r>
      <w:r w:rsidR="002739E8">
        <w:rPr>
          <w:rFonts w:ascii="Times New Roman" w:hAnsi="Times New Roman"/>
          <w:sz w:val="28"/>
          <w:szCs w:val="28"/>
        </w:rPr>
        <w:t xml:space="preserve">ее </w:t>
      </w:r>
      <w:r w:rsidR="002220FD">
        <w:rPr>
          <w:rFonts w:ascii="Times New Roman" w:hAnsi="Times New Roman"/>
          <w:sz w:val="28"/>
          <w:szCs w:val="28"/>
        </w:rPr>
        <w:t>приложения</w:t>
      </w:r>
      <w:r w:rsidRPr="006B7FBF">
        <w:rPr>
          <w:rFonts w:ascii="Times New Roman" w:hAnsi="Times New Roman"/>
          <w:sz w:val="28"/>
          <w:szCs w:val="28"/>
        </w:rPr>
        <w:t xml:space="preserve">» </w:t>
      </w:r>
      <w:r w:rsidR="0054757F" w:rsidRPr="0054757F">
        <w:rPr>
          <w:rFonts w:ascii="Times New Roman" w:hAnsi="Times New Roman" w:cs="Times New Roman"/>
          <w:sz w:val="28"/>
          <w:szCs w:val="28"/>
        </w:rPr>
        <w:t xml:space="preserve">относится к </w:t>
      </w:r>
      <w:r w:rsidR="00CC7E00">
        <w:rPr>
          <w:rFonts w:ascii="Times New Roman" w:hAnsi="Times New Roman" w:cs="Times New Roman"/>
          <w:sz w:val="28"/>
          <w:szCs w:val="28"/>
        </w:rPr>
        <w:t>Ц</w:t>
      </w:r>
      <w:r w:rsidR="0054757F" w:rsidRPr="0054757F">
        <w:rPr>
          <w:rFonts w:ascii="Times New Roman" w:hAnsi="Times New Roman" w:cs="Times New Roman"/>
          <w:sz w:val="28"/>
          <w:szCs w:val="28"/>
        </w:rPr>
        <w:t>икл</w:t>
      </w:r>
      <w:r w:rsidR="00CC7E00">
        <w:rPr>
          <w:rFonts w:ascii="Times New Roman" w:hAnsi="Times New Roman" w:cs="Times New Roman"/>
          <w:sz w:val="28"/>
          <w:szCs w:val="28"/>
        </w:rPr>
        <w:t xml:space="preserve">у </w:t>
      </w:r>
      <w:r w:rsidR="0054757F" w:rsidRPr="0054757F">
        <w:rPr>
          <w:rFonts w:ascii="Times New Roman" w:hAnsi="Times New Roman" w:cs="Times New Roman"/>
          <w:sz w:val="28"/>
          <w:szCs w:val="28"/>
        </w:rPr>
        <w:t>математики и информатики для направления подготовки 09.03.03 Прикладная информатика</w:t>
      </w:r>
      <w:r w:rsidR="00CC7E00">
        <w:rPr>
          <w:rFonts w:ascii="Times New Roman" w:hAnsi="Times New Roman" w:cs="Times New Roman"/>
          <w:sz w:val="28"/>
          <w:szCs w:val="28"/>
        </w:rPr>
        <w:t>,</w:t>
      </w:r>
      <w:r w:rsidR="0054757F" w:rsidRPr="0054757F">
        <w:rPr>
          <w:rFonts w:ascii="Times New Roman" w:hAnsi="Times New Roman" w:cs="Times New Roman"/>
          <w:sz w:val="28"/>
          <w:szCs w:val="28"/>
        </w:rPr>
        <w:t xml:space="preserve"> ОП «Прикладная информатика» (</w:t>
      </w:r>
      <w:r w:rsidR="00CC7E00">
        <w:rPr>
          <w:rFonts w:ascii="Times New Roman" w:hAnsi="Times New Roman" w:cs="Times New Roman"/>
          <w:sz w:val="28"/>
          <w:szCs w:val="28"/>
        </w:rPr>
        <w:t>ИТ-сервисы и технологии обработки данных в экономике и финансах)</w:t>
      </w:r>
      <w:r w:rsidR="0054757F" w:rsidRPr="0054757F">
        <w:rPr>
          <w:rFonts w:ascii="Times New Roman" w:hAnsi="Times New Roman" w:cs="Times New Roman"/>
          <w:sz w:val="28"/>
          <w:szCs w:val="28"/>
        </w:rPr>
        <w:t>.</w:t>
      </w:r>
    </w:p>
    <w:p w14:paraId="403568D9" w14:textId="53D721DB" w:rsidR="00CA4FB7" w:rsidRDefault="002739E8" w:rsidP="00CC7E00">
      <w:pPr>
        <w:suppressAutoHyphens/>
        <w:autoSpaceDE w:val="0"/>
        <w:autoSpaceDN w:val="0"/>
        <w:adjustRightInd w:val="0"/>
        <w:spacing w:after="0"/>
        <w:ind w:firstLine="567"/>
        <w:jc w:val="both"/>
        <w:rPr>
          <w:rFonts w:ascii="Times New Roman" w:hAnsi="Times New Roman"/>
          <w:sz w:val="28"/>
          <w:szCs w:val="28"/>
        </w:rPr>
      </w:pPr>
      <w:r>
        <w:rPr>
          <w:rFonts w:ascii="Times New Roman" w:hAnsi="Times New Roman"/>
          <w:sz w:val="28"/>
          <w:szCs w:val="28"/>
        </w:rPr>
        <w:t>И</w:t>
      </w:r>
      <w:r w:rsidR="00CA4FB7" w:rsidRPr="006B7FBF">
        <w:rPr>
          <w:rFonts w:ascii="Times New Roman" w:hAnsi="Times New Roman"/>
          <w:sz w:val="28"/>
          <w:szCs w:val="28"/>
        </w:rPr>
        <w:t>зучени</w:t>
      </w:r>
      <w:r>
        <w:rPr>
          <w:rFonts w:ascii="Times New Roman" w:hAnsi="Times New Roman"/>
          <w:sz w:val="28"/>
          <w:szCs w:val="28"/>
        </w:rPr>
        <w:t>е</w:t>
      </w:r>
      <w:r w:rsidR="00CA4FB7" w:rsidRPr="006B7FBF">
        <w:rPr>
          <w:rFonts w:ascii="Times New Roman" w:hAnsi="Times New Roman"/>
          <w:sz w:val="28"/>
          <w:szCs w:val="28"/>
        </w:rPr>
        <w:t xml:space="preserve"> дисциплины </w:t>
      </w:r>
      <w:r>
        <w:rPr>
          <w:rFonts w:ascii="Times New Roman" w:hAnsi="Times New Roman"/>
          <w:sz w:val="28"/>
          <w:szCs w:val="28"/>
        </w:rPr>
        <w:t>включает в себя</w:t>
      </w:r>
      <w:r w:rsidR="00CA4FB7" w:rsidRPr="006B7FBF">
        <w:rPr>
          <w:rFonts w:ascii="Times New Roman" w:hAnsi="Times New Roman"/>
          <w:sz w:val="28"/>
          <w:szCs w:val="28"/>
        </w:rPr>
        <w:t xml:space="preserve"> знакомство с основными </w:t>
      </w:r>
      <w:r w:rsidR="00A552E8" w:rsidRPr="006B7FBF">
        <w:rPr>
          <w:rFonts w:ascii="Times New Roman" w:hAnsi="Times New Roman"/>
          <w:sz w:val="28"/>
          <w:szCs w:val="28"/>
        </w:rPr>
        <w:t xml:space="preserve">понятиями, </w:t>
      </w:r>
      <w:r w:rsidR="00CA4FB7" w:rsidRPr="006B7FBF">
        <w:rPr>
          <w:rFonts w:ascii="Times New Roman" w:hAnsi="Times New Roman"/>
          <w:sz w:val="28"/>
          <w:szCs w:val="28"/>
        </w:rPr>
        <w:t xml:space="preserve">методологиями, </w:t>
      </w:r>
      <w:r w:rsidR="001C0017" w:rsidRPr="006B7FBF">
        <w:rPr>
          <w:rFonts w:ascii="Times New Roman" w:hAnsi="Times New Roman"/>
          <w:sz w:val="28"/>
          <w:szCs w:val="28"/>
        </w:rPr>
        <w:t xml:space="preserve">моделями, методами, </w:t>
      </w:r>
      <w:r w:rsidR="00CA4FB7" w:rsidRPr="006B7FBF">
        <w:rPr>
          <w:rFonts w:ascii="Times New Roman" w:hAnsi="Times New Roman"/>
          <w:sz w:val="28"/>
          <w:szCs w:val="28"/>
        </w:rPr>
        <w:t>методиками</w:t>
      </w:r>
      <w:r w:rsidR="001C0017" w:rsidRPr="006B7FBF">
        <w:rPr>
          <w:rFonts w:ascii="Times New Roman" w:hAnsi="Times New Roman"/>
          <w:sz w:val="28"/>
          <w:szCs w:val="28"/>
        </w:rPr>
        <w:t xml:space="preserve"> и технологиями </w:t>
      </w:r>
      <w:r w:rsidR="00F43203">
        <w:rPr>
          <w:rFonts w:ascii="Times New Roman" w:hAnsi="Times New Roman"/>
          <w:sz w:val="28"/>
          <w:szCs w:val="28"/>
        </w:rPr>
        <w:t>современной финансовой математики</w:t>
      </w:r>
      <w:r w:rsidR="00A552E8" w:rsidRPr="006B7FBF">
        <w:rPr>
          <w:rFonts w:ascii="Times New Roman" w:hAnsi="Times New Roman"/>
          <w:sz w:val="28"/>
          <w:szCs w:val="28"/>
        </w:rPr>
        <w:t xml:space="preserve">, </w:t>
      </w:r>
      <w:r w:rsidR="00CA4FB7" w:rsidRPr="006B7FBF">
        <w:rPr>
          <w:rFonts w:ascii="Times New Roman" w:hAnsi="Times New Roman"/>
          <w:sz w:val="28"/>
          <w:szCs w:val="28"/>
        </w:rPr>
        <w:t>знания о которых будут положены в основу формирования профессиональных компетенций выпускника направления «</w:t>
      </w:r>
      <w:r w:rsidR="005E6696" w:rsidRPr="005E6696">
        <w:rPr>
          <w:rFonts w:ascii="Times New Roman" w:hAnsi="Times New Roman"/>
          <w:sz w:val="28"/>
          <w:szCs w:val="28"/>
        </w:rPr>
        <w:t>Прикладная информатика</w:t>
      </w:r>
      <w:r w:rsidR="00CA4FB7" w:rsidRPr="006B7FBF">
        <w:rPr>
          <w:rFonts w:ascii="Times New Roman" w:hAnsi="Times New Roman"/>
          <w:sz w:val="28"/>
          <w:szCs w:val="28"/>
        </w:rPr>
        <w:t>».</w:t>
      </w:r>
      <w:r w:rsidR="001C0017" w:rsidRPr="006B7FBF">
        <w:rPr>
          <w:rFonts w:ascii="Times New Roman" w:hAnsi="Times New Roman"/>
          <w:sz w:val="28"/>
          <w:szCs w:val="28"/>
        </w:rPr>
        <w:t xml:space="preserve"> При этом студенты </w:t>
      </w:r>
      <w:r w:rsidR="001C0017" w:rsidRPr="006B7FBF">
        <w:rPr>
          <w:rFonts w:ascii="Times New Roman" w:hAnsi="Times New Roman"/>
          <w:sz w:val="28"/>
          <w:szCs w:val="28"/>
        </w:rPr>
        <w:lastRenderedPageBreak/>
        <w:t>приобретают опыт практического использования изучаемых технологий в практических задачах, связанных с финансовыми технологиями.</w:t>
      </w:r>
    </w:p>
    <w:p w14:paraId="48B4C311" w14:textId="517EC315" w:rsidR="00DA4B91" w:rsidRDefault="00457950" w:rsidP="00CC7E00">
      <w:pPr>
        <w:suppressAutoHyphens/>
        <w:spacing w:after="0"/>
        <w:ind w:firstLine="709"/>
        <w:jc w:val="both"/>
        <w:rPr>
          <w:rFonts w:ascii="Times New Roman" w:hAnsi="Times New Roman"/>
          <w:sz w:val="28"/>
          <w:szCs w:val="28"/>
        </w:rPr>
      </w:pPr>
      <w:r w:rsidRPr="00457950">
        <w:rPr>
          <w:rFonts w:ascii="Times New Roman" w:eastAsia="Times New Roman" w:hAnsi="Times New Roman" w:cs="Times New Roman"/>
          <w:sz w:val="28"/>
          <w:szCs w:val="28"/>
        </w:rPr>
        <w:t>Дисциплина «</w:t>
      </w:r>
      <w:r w:rsidRPr="00457950">
        <w:rPr>
          <w:rFonts w:ascii="Times New Roman" w:eastAsia="Times New Roman" w:hAnsi="Times New Roman" w:cs="Times New Roman"/>
          <w:color w:val="000000"/>
          <w:sz w:val="28"/>
          <w:szCs w:val="28"/>
        </w:rPr>
        <w:t>Финансовая математика</w:t>
      </w:r>
      <w:r w:rsidR="002739E8" w:rsidRPr="002739E8">
        <w:rPr>
          <w:rFonts w:ascii="Times New Roman" w:hAnsi="Times New Roman"/>
          <w:sz w:val="28"/>
          <w:szCs w:val="28"/>
        </w:rPr>
        <w:t xml:space="preserve"> </w:t>
      </w:r>
      <w:r w:rsidR="002739E8">
        <w:rPr>
          <w:rFonts w:ascii="Times New Roman" w:hAnsi="Times New Roman"/>
          <w:sz w:val="28"/>
          <w:szCs w:val="28"/>
        </w:rPr>
        <w:t>и ее приложения</w:t>
      </w:r>
      <w:r w:rsidRPr="00457950">
        <w:rPr>
          <w:rFonts w:ascii="Times New Roman" w:eastAsia="Times New Roman" w:hAnsi="Times New Roman" w:cs="Times New Roman"/>
          <w:sz w:val="28"/>
          <w:szCs w:val="28"/>
        </w:rPr>
        <w:t>» закладывает фундамент для оценки финансовых потоков в условиях неопределённости, для принятия решений по формированию портфеля финансовых инструментов и по управлению таким портфелем, даёт начальные сведения о риске финансовых инструментов и прогнозировании финансовых рядов. Тем самым, дисциплина «</w:t>
      </w:r>
      <w:r w:rsidRPr="00457950">
        <w:rPr>
          <w:rFonts w:ascii="Times New Roman" w:eastAsia="Times New Roman" w:hAnsi="Times New Roman" w:cs="Times New Roman"/>
          <w:color w:val="000000"/>
          <w:sz w:val="28"/>
          <w:szCs w:val="28"/>
        </w:rPr>
        <w:t>Финансовая математика</w:t>
      </w:r>
      <w:r w:rsidR="002739E8" w:rsidRPr="002739E8">
        <w:rPr>
          <w:rFonts w:ascii="Times New Roman" w:hAnsi="Times New Roman"/>
          <w:sz w:val="28"/>
          <w:szCs w:val="28"/>
        </w:rPr>
        <w:t xml:space="preserve"> </w:t>
      </w:r>
      <w:r w:rsidR="002739E8">
        <w:rPr>
          <w:rFonts w:ascii="Times New Roman" w:hAnsi="Times New Roman"/>
          <w:sz w:val="28"/>
          <w:szCs w:val="28"/>
        </w:rPr>
        <w:t>и ее приложения</w:t>
      </w:r>
      <w:r w:rsidRPr="00457950">
        <w:rPr>
          <w:rFonts w:ascii="Times New Roman" w:eastAsia="Times New Roman" w:hAnsi="Times New Roman" w:cs="Times New Roman"/>
          <w:sz w:val="28"/>
          <w:szCs w:val="28"/>
        </w:rPr>
        <w:t xml:space="preserve">» является базовым теоретическим и практическим основанием для последующих математических и финансовых дисциплин программы подготовки бакалавров по направлению </w:t>
      </w:r>
      <w:r w:rsidR="002739E8" w:rsidRPr="0054757F">
        <w:rPr>
          <w:rFonts w:ascii="Times New Roman" w:hAnsi="Times New Roman" w:cs="Times New Roman"/>
          <w:sz w:val="28"/>
          <w:szCs w:val="28"/>
        </w:rPr>
        <w:t>подготовки 09.03.03 Прикладная информатика</w:t>
      </w:r>
      <w:r w:rsidR="00CC7E00">
        <w:rPr>
          <w:rFonts w:ascii="Times New Roman" w:hAnsi="Times New Roman" w:cs="Times New Roman"/>
          <w:sz w:val="28"/>
          <w:szCs w:val="28"/>
        </w:rPr>
        <w:t>,</w:t>
      </w:r>
      <w:r w:rsidR="002739E8" w:rsidRPr="0054757F">
        <w:rPr>
          <w:rFonts w:ascii="Times New Roman" w:hAnsi="Times New Roman" w:cs="Times New Roman"/>
          <w:sz w:val="28"/>
          <w:szCs w:val="28"/>
        </w:rPr>
        <w:t xml:space="preserve"> ОП «Прикладная информатика»</w:t>
      </w:r>
      <w:r w:rsidR="00CC7E00">
        <w:rPr>
          <w:rFonts w:ascii="Times New Roman" w:hAnsi="Times New Roman" w:cs="Times New Roman"/>
          <w:sz w:val="28"/>
          <w:szCs w:val="28"/>
        </w:rPr>
        <w:t xml:space="preserve"> </w:t>
      </w:r>
      <w:r w:rsidR="00CC7E00" w:rsidRPr="0054757F">
        <w:rPr>
          <w:rFonts w:ascii="Times New Roman" w:hAnsi="Times New Roman" w:cs="Times New Roman"/>
          <w:sz w:val="28"/>
          <w:szCs w:val="28"/>
        </w:rPr>
        <w:t>(</w:t>
      </w:r>
      <w:r w:rsidR="00CC7E00">
        <w:rPr>
          <w:rFonts w:ascii="Times New Roman" w:hAnsi="Times New Roman" w:cs="Times New Roman"/>
          <w:sz w:val="28"/>
          <w:szCs w:val="28"/>
        </w:rPr>
        <w:t>ИТ-сервисы и технологии обработки данных в экономике и финансах)</w:t>
      </w:r>
      <w:r w:rsidR="002739E8">
        <w:rPr>
          <w:rFonts w:ascii="Times New Roman" w:hAnsi="Times New Roman"/>
          <w:sz w:val="28"/>
          <w:szCs w:val="28"/>
        </w:rPr>
        <w:t>.</w:t>
      </w:r>
    </w:p>
    <w:p w14:paraId="070EEA07" w14:textId="77777777" w:rsidR="00CC7E00" w:rsidRPr="00457950" w:rsidRDefault="00CC7E00" w:rsidP="00CC7E00">
      <w:pPr>
        <w:suppressAutoHyphens/>
        <w:spacing w:after="0"/>
        <w:ind w:firstLine="709"/>
        <w:jc w:val="both"/>
        <w:rPr>
          <w:rFonts w:ascii="Times New Roman" w:eastAsia="Times New Roman" w:hAnsi="Times New Roman" w:cs="Times New Roman"/>
          <w:sz w:val="28"/>
          <w:szCs w:val="28"/>
        </w:rPr>
      </w:pPr>
    </w:p>
    <w:p w14:paraId="114A5433" w14:textId="020A974B" w:rsidR="00E30FB2" w:rsidRDefault="00D70BF9" w:rsidP="006636FE">
      <w:pPr>
        <w:pStyle w:val="1"/>
        <w:numPr>
          <w:ilvl w:val="0"/>
          <w:numId w:val="43"/>
        </w:numPr>
        <w:spacing w:line="240" w:lineRule="auto"/>
      </w:pPr>
      <w:bookmarkStart w:id="7" w:name="_Toc92464685"/>
      <w:r w:rsidRPr="0094294A">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r w:rsidRPr="0094294A">
        <w:t xml:space="preserve"> </w:t>
      </w:r>
      <w:bookmarkStart w:id="8" w:name="_Toc436997576"/>
    </w:p>
    <w:p w14:paraId="6B5AC26E" w14:textId="77777777" w:rsidR="006636FE" w:rsidRPr="006636FE" w:rsidRDefault="006636FE" w:rsidP="006636FE"/>
    <w:p w14:paraId="20E2AB9E" w14:textId="192F0B73" w:rsidR="00170A23" w:rsidRPr="00CC7E00" w:rsidRDefault="00CC7E00" w:rsidP="002220FD">
      <w:pPr>
        <w:rPr>
          <w:rFonts w:ascii="Times New Roman" w:hAnsi="Times New Roman" w:cs="Times New Roman"/>
          <w:i/>
          <w:sz w:val="28"/>
          <w:szCs w:val="28"/>
        </w:rPr>
      </w:pPr>
      <w:r w:rsidRPr="00CC7E00">
        <w:rPr>
          <w:rFonts w:ascii="Times New Roman" w:hAnsi="Times New Roman" w:cs="Times New Roman"/>
          <w:i/>
          <w:sz w:val="28"/>
          <w:szCs w:val="28"/>
        </w:rPr>
        <w:t xml:space="preserve">Очная </w:t>
      </w:r>
      <w:r>
        <w:rPr>
          <w:rFonts w:ascii="Times New Roman" w:hAnsi="Times New Roman" w:cs="Times New Roman"/>
          <w:i/>
          <w:sz w:val="28"/>
          <w:szCs w:val="28"/>
        </w:rPr>
        <w:t>/ очно</w:t>
      </w:r>
      <w:r w:rsidR="00201027">
        <w:rPr>
          <w:rFonts w:ascii="Times New Roman" w:hAnsi="Times New Roman" w:cs="Times New Roman"/>
          <w:i/>
          <w:sz w:val="28"/>
          <w:szCs w:val="28"/>
        </w:rPr>
        <w:t>-</w:t>
      </w:r>
      <w:r>
        <w:rPr>
          <w:rFonts w:ascii="Times New Roman" w:hAnsi="Times New Roman" w:cs="Times New Roman"/>
          <w:i/>
          <w:sz w:val="28"/>
          <w:szCs w:val="28"/>
        </w:rPr>
        <w:t xml:space="preserve"> заочная </w:t>
      </w:r>
      <w:r w:rsidRPr="00CC7E00">
        <w:rPr>
          <w:rFonts w:ascii="Times New Roman" w:hAnsi="Times New Roman" w:cs="Times New Roman"/>
          <w:i/>
          <w:sz w:val="28"/>
          <w:szCs w:val="28"/>
        </w:rPr>
        <w:t xml:space="preserve">форма обучения, 2021 </w:t>
      </w:r>
      <w:proofErr w:type="spellStart"/>
      <w:r w:rsidRPr="00CC7E00">
        <w:rPr>
          <w:rFonts w:ascii="Times New Roman" w:hAnsi="Times New Roman" w:cs="Times New Roman"/>
          <w:i/>
          <w:sz w:val="28"/>
          <w:szCs w:val="28"/>
        </w:rPr>
        <w:t>г.п</w:t>
      </w:r>
      <w:proofErr w:type="spellEnd"/>
      <w:r w:rsidRPr="00CC7E00">
        <w:rPr>
          <w:rFonts w:ascii="Times New Roman" w:hAnsi="Times New Roman" w:cs="Times New Roman"/>
          <w:i/>
          <w:sz w:val="28"/>
          <w:szCs w:val="28"/>
        </w:rPr>
        <w:t>.</w:t>
      </w:r>
    </w:p>
    <w:tbl>
      <w:tblPr>
        <w:tblpPr w:leftFromText="180" w:rightFromText="180" w:vertAnchor="text" w:horzAnchor="margin" w:tblpY="102"/>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6"/>
        <w:gridCol w:w="2693"/>
        <w:gridCol w:w="3299"/>
      </w:tblGrid>
      <w:tr w:rsidR="002220FD" w:rsidRPr="002220FD" w14:paraId="24F3A2DE" w14:textId="77777777" w:rsidTr="005D099F">
        <w:trPr>
          <w:trHeight w:val="177"/>
        </w:trPr>
        <w:tc>
          <w:tcPr>
            <w:tcW w:w="3256" w:type="dxa"/>
          </w:tcPr>
          <w:p w14:paraId="0BDFECC2" w14:textId="77777777" w:rsidR="002220FD" w:rsidRPr="002220FD" w:rsidRDefault="002220FD" w:rsidP="002D62B0">
            <w:pPr>
              <w:pStyle w:val="ae"/>
              <w:keepNext/>
              <w:spacing w:line="240" w:lineRule="auto"/>
              <w:ind w:left="0"/>
              <w:rPr>
                <w:rFonts w:ascii="Times New Roman" w:hAnsi="Times New Roman" w:cs="Times New Roman"/>
                <w:b/>
                <w:sz w:val="24"/>
              </w:rPr>
            </w:pPr>
            <w:r w:rsidRPr="002220FD">
              <w:rPr>
                <w:rFonts w:ascii="Times New Roman" w:hAnsi="Times New Roman" w:cs="Times New Roman"/>
                <w:b/>
                <w:sz w:val="24"/>
              </w:rPr>
              <w:t xml:space="preserve">Вид учебной работы    </w:t>
            </w:r>
          </w:p>
          <w:p w14:paraId="288A75F7" w14:textId="77777777" w:rsidR="002220FD" w:rsidRPr="002220FD" w:rsidRDefault="002220FD" w:rsidP="002D62B0">
            <w:pPr>
              <w:pStyle w:val="ae"/>
              <w:keepNext/>
              <w:spacing w:line="240" w:lineRule="auto"/>
              <w:ind w:left="0"/>
              <w:rPr>
                <w:rFonts w:ascii="Times New Roman" w:hAnsi="Times New Roman" w:cs="Times New Roman"/>
                <w:b/>
                <w:sz w:val="24"/>
              </w:rPr>
            </w:pPr>
            <w:r w:rsidRPr="002220FD">
              <w:rPr>
                <w:rFonts w:ascii="Times New Roman" w:hAnsi="Times New Roman" w:cs="Times New Roman"/>
                <w:b/>
                <w:sz w:val="24"/>
              </w:rPr>
              <w:t>по дисциплине</w:t>
            </w:r>
          </w:p>
        </w:tc>
        <w:tc>
          <w:tcPr>
            <w:tcW w:w="2693" w:type="dxa"/>
          </w:tcPr>
          <w:p w14:paraId="62DC5401" w14:textId="77777777" w:rsidR="002220FD" w:rsidRPr="002220FD" w:rsidRDefault="002220FD" w:rsidP="002D62B0">
            <w:pPr>
              <w:pStyle w:val="ae"/>
              <w:keepNext/>
              <w:spacing w:line="240" w:lineRule="auto"/>
              <w:ind w:left="0"/>
              <w:jc w:val="center"/>
              <w:rPr>
                <w:rFonts w:ascii="Times New Roman" w:hAnsi="Times New Roman" w:cs="Times New Roman"/>
                <w:b/>
                <w:sz w:val="24"/>
              </w:rPr>
            </w:pPr>
            <w:r w:rsidRPr="002220FD">
              <w:rPr>
                <w:rFonts w:ascii="Times New Roman" w:hAnsi="Times New Roman" w:cs="Times New Roman"/>
                <w:b/>
                <w:sz w:val="24"/>
              </w:rPr>
              <w:t>Всего</w:t>
            </w:r>
          </w:p>
          <w:p w14:paraId="398F8AF2" w14:textId="77777777" w:rsidR="002220FD" w:rsidRPr="002220FD" w:rsidRDefault="002220FD" w:rsidP="002D62B0">
            <w:pPr>
              <w:pStyle w:val="ae"/>
              <w:keepNext/>
              <w:spacing w:line="240" w:lineRule="auto"/>
              <w:ind w:left="0"/>
              <w:jc w:val="center"/>
              <w:rPr>
                <w:rFonts w:ascii="Times New Roman" w:hAnsi="Times New Roman" w:cs="Times New Roman"/>
                <w:b/>
                <w:sz w:val="24"/>
              </w:rPr>
            </w:pPr>
            <w:r w:rsidRPr="002220FD">
              <w:rPr>
                <w:rFonts w:ascii="Times New Roman" w:hAnsi="Times New Roman" w:cs="Times New Roman"/>
                <w:b/>
                <w:sz w:val="24"/>
              </w:rPr>
              <w:t>(в з/е и часах)</w:t>
            </w:r>
          </w:p>
        </w:tc>
        <w:tc>
          <w:tcPr>
            <w:tcW w:w="3299" w:type="dxa"/>
          </w:tcPr>
          <w:p w14:paraId="52D244EC" w14:textId="44F93EEC" w:rsidR="002220FD" w:rsidRPr="002220FD" w:rsidRDefault="002220FD" w:rsidP="002D62B0">
            <w:pPr>
              <w:pStyle w:val="ae"/>
              <w:keepNext/>
              <w:spacing w:line="240" w:lineRule="auto"/>
              <w:ind w:left="0"/>
              <w:jc w:val="center"/>
              <w:rPr>
                <w:rFonts w:ascii="Times New Roman" w:hAnsi="Times New Roman" w:cs="Times New Roman"/>
                <w:b/>
                <w:sz w:val="24"/>
              </w:rPr>
            </w:pPr>
            <w:r w:rsidRPr="002220FD">
              <w:rPr>
                <w:rFonts w:ascii="Times New Roman" w:hAnsi="Times New Roman" w:cs="Times New Roman"/>
                <w:b/>
                <w:sz w:val="24"/>
              </w:rPr>
              <w:t xml:space="preserve">Семестр </w:t>
            </w:r>
            <w:r w:rsidR="00E30FB2">
              <w:rPr>
                <w:rFonts w:ascii="Times New Roman" w:hAnsi="Times New Roman" w:cs="Times New Roman"/>
                <w:b/>
                <w:sz w:val="24"/>
              </w:rPr>
              <w:t>3</w:t>
            </w:r>
          </w:p>
          <w:p w14:paraId="67AAF7DC" w14:textId="77777777" w:rsidR="002220FD" w:rsidRPr="002220FD" w:rsidRDefault="002220FD" w:rsidP="002D62B0">
            <w:pPr>
              <w:pStyle w:val="ae"/>
              <w:keepNext/>
              <w:spacing w:line="240" w:lineRule="auto"/>
              <w:ind w:left="0"/>
              <w:jc w:val="center"/>
              <w:rPr>
                <w:rFonts w:ascii="Times New Roman" w:hAnsi="Times New Roman" w:cs="Times New Roman"/>
                <w:b/>
                <w:sz w:val="24"/>
              </w:rPr>
            </w:pPr>
            <w:r w:rsidRPr="002220FD">
              <w:rPr>
                <w:rFonts w:ascii="Times New Roman" w:hAnsi="Times New Roman" w:cs="Times New Roman"/>
                <w:b/>
                <w:sz w:val="24"/>
              </w:rPr>
              <w:t>(в часах)</w:t>
            </w:r>
          </w:p>
        </w:tc>
      </w:tr>
      <w:tr w:rsidR="002220FD" w:rsidRPr="002220FD" w14:paraId="2E04DCC1" w14:textId="77777777" w:rsidTr="005D099F">
        <w:trPr>
          <w:trHeight w:val="187"/>
        </w:trPr>
        <w:tc>
          <w:tcPr>
            <w:tcW w:w="3256" w:type="dxa"/>
          </w:tcPr>
          <w:p w14:paraId="31BBE05D" w14:textId="77777777" w:rsidR="002220FD" w:rsidRPr="002220FD" w:rsidRDefault="002220FD" w:rsidP="002D62B0">
            <w:pPr>
              <w:pStyle w:val="ae"/>
              <w:keepNext/>
              <w:spacing w:line="240" w:lineRule="auto"/>
              <w:ind w:left="0"/>
              <w:rPr>
                <w:rFonts w:ascii="Times New Roman" w:hAnsi="Times New Roman" w:cs="Times New Roman"/>
                <w:b/>
                <w:sz w:val="24"/>
              </w:rPr>
            </w:pPr>
            <w:r w:rsidRPr="002220FD">
              <w:rPr>
                <w:rFonts w:ascii="Times New Roman" w:hAnsi="Times New Roman" w:cs="Times New Roman"/>
                <w:b/>
                <w:sz w:val="24"/>
              </w:rPr>
              <w:t xml:space="preserve">Общая трудоемкость дисциплины </w:t>
            </w:r>
          </w:p>
        </w:tc>
        <w:tc>
          <w:tcPr>
            <w:tcW w:w="2693" w:type="dxa"/>
            <w:vAlign w:val="center"/>
          </w:tcPr>
          <w:p w14:paraId="0F9B0EBA" w14:textId="1E98E1F9" w:rsidR="002220FD" w:rsidRPr="002220FD" w:rsidRDefault="00FE1C8B" w:rsidP="002D62B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2220FD" w:rsidRPr="002220FD">
              <w:rPr>
                <w:rFonts w:ascii="Times New Roman" w:hAnsi="Times New Roman" w:cs="Times New Roman"/>
                <w:b/>
                <w:sz w:val="24"/>
                <w:szCs w:val="24"/>
              </w:rPr>
              <w:t xml:space="preserve"> з</w:t>
            </w:r>
            <w:r w:rsidR="002220FD" w:rsidRPr="002220FD">
              <w:rPr>
                <w:rFonts w:ascii="Times New Roman" w:hAnsi="Times New Roman" w:cs="Times New Roman"/>
                <w:b/>
                <w:sz w:val="24"/>
                <w:szCs w:val="24"/>
                <w:lang w:val="en-US"/>
              </w:rPr>
              <w:t>/</w:t>
            </w:r>
            <w:r w:rsidR="002220FD" w:rsidRPr="002220FD">
              <w:rPr>
                <w:rFonts w:ascii="Times New Roman" w:hAnsi="Times New Roman" w:cs="Times New Roman"/>
                <w:b/>
                <w:sz w:val="24"/>
                <w:szCs w:val="24"/>
              </w:rPr>
              <w:t>е, 1</w:t>
            </w:r>
            <w:r w:rsidR="00BA2935">
              <w:rPr>
                <w:rFonts w:ascii="Times New Roman" w:hAnsi="Times New Roman" w:cs="Times New Roman"/>
                <w:b/>
                <w:sz w:val="24"/>
                <w:szCs w:val="24"/>
              </w:rPr>
              <w:t>44</w:t>
            </w:r>
            <w:r w:rsidR="002220FD" w:rsidRPr="002220FD">
              <w:rPr>
                <w:rFonts w:ascii="Times New Roman" w:hAnsi="Times New Roman" w:cs="Times New Roman"/>
                <w:b/>
                <w:sz w:val="24"/>
                <w:szCs w:val="24"/>
              </w:rPr>
              <w:t xml:space="preserve"> ч.</w:t>
            </w:r>
          </w:p>
        </w:tc>
        <w:tc>
          <w:tcPr>
            <w:tcW w:w="3299" w:type="dxa"/>
            <w:vAlign w:val="center"/>
          </w:tcPr>
          <w:p w14:paraId="4A90BF39" w14:textId="1F7CF9E9" w:rsidR="002220FD" w:rsidRPr="002220FD" w:rsidRDefault="002220FD" w:rsidP="002D62B0">
            <w:pPr>
              <w:keepNext/>
              <w:widowControl w:val="0"/>
              <w:autoSpaceDE w:val="0"/>
              <w:autoSpaceDN w:val="0"/>
              <w:adjustRightInd w:val="0"/>
              <w:spacing w:line="240" w:lineRule="auto"/>
              <w:jc w:val="center"/>
              <w:rPr>
                <w:rFonts w:ascii="Times New Roman" w:hAnsi="Times New Roman" w:cs="Times New Roman"/>
                <w:b/>
                <w:sz w:val="24"/>
                <w:szCs w:val="24"/>
              </w:rPr>
            </w:pPr>
            <w:r w:rsidRPr="002220FD">
              <w:rPr>
                <w:rFonts w:ascii="Times New Roman" w:hAnsi="Times New Roman" w:cs="Times New Roman"/>
                <w:b/>
                <w:sz w:val="24"/>
                <w:szCs w:val="24"/>
              </w:rPr>
              <w:t>1</w:t>
            </w:r>
            <w:r w:rsidR="00BA2935">
              <w:rPr>
                <w:rFonts w:ascii="Times New Roman" w:hAnsi="Times New Roman" w:cs="Times New Roman"/>
                <w:b/>
                <w:sz w:val="24"/>
                <w:szCs w:val="24"/>
              </w:rPr>
              <w:t>44</w:t>
            </w:r>
          </w:p>
        </w:tc>
      </w:tr>
      <w:tr w:rsidR="00CC7E00" w:rsidRPr="002220FD" w14:paraId="30877823" w14:textId="77777777" w:rsidTr="005D099F">
        <w:trPr>
          <w:trHeight w:val="398"/>
        </w:trPr>
        <w:tc>
          <w:tcPr>
            <w:tcW w:w="3256" w:type="dxa"/>
          </w:tcPr>
          <w:p w14:paraId="0B9592EF" w14:textId="77777777" w:rsidR="00CC7E00" w:rsidRPr="002220FD" w:rsidRDefault="00CC7E00" w:rsidP="00CC7E00">
            <w:pPr>
              <w:pStyle w:val="ae"/>
              <w:keepNext/>
              <w:spacing w:line="240" w:lineRule="auto"/>
              <w:ind w:left="0"/>
              <w:rPr>
                <w:rFonts w:ascii="Times New Roman" w:hAnsi="Times New Roman" w:cs="Times New Roman"/>
                <w:b/>
                <w:i/>
                <w:sz w:val="24"/>
              </w:rPr>
            </w:pPr>
            <w:r w:rsidRPr="002220FD">
              <w:rPr>
                <w:rFonts w:ascii="Times New Roman" w:hAnsi="Times New Roman" w:cs="Times New Roman"/>
                <w:b/>
                <w:i/>
                <w:sz w:val="24"/>
              </w:rPr>
              <w:t>Контактная работа</w:t>
            </w:r>
          </w:p>
          <w:p w14:paraId="0432A4DB" w14:textId="77777777" w:rsidR="00CC7E00" w:rsidRPr="002220FD" w:rsidRDefault="00CC7E00" w:rsidP="00CC7E00">
            <w:pPr>
              <w:pStyle w:val="ae"/>
              <w:keepNext/>
              <w:spacing w:line="240" w:lineRule="auto"/>
              <w:ind w:left="0"/>
              <w:rPr>
                <w:rFonts w:ascii="Times New Roman" w:hAnsi="Times New Roman" w:cs="Times New Roman"/>
                <w:b/>
                <w:i/>
                <w:sz w:val="24"/>
              </w:rPr>
            </w:pPr>
            <w:r w:rsidRPr="002220FD">
              <w:rPr>
                <w:rFonts w:ascii="Times New Roman" w:hAnsi="Times New Roman" w:cs="Times New Roman"/>
                <w:b/>
                <w:i/>
                <w:sz w:val="24"/>
              </w:rPr>
              <w:t xml:space="preserve"> - Аудиторные занятия </w:t>
            </w:r>
          </w:p>
        </w:tc>
        <w:tc>
          <w:tcPr>
            <w:tcW w:w="2693" w:type="dxa"/>
            <w:vAlign w:val="center"/>
          </w:tcPr>
          <w:p w14:paraId="25EB2AB8" w14:textId="28D7C62B" w:rsidR="00CC7E00" w:rsidRPr="002220FD" w:rsidRDefault="00CC7E00" w:rsidP="00CC7E00">
            <w:pPr>
              <w:spacing w:line="240" w:lineRule="auto"/>
              <w:jc w:val="center"/>
              <w:rPr>
                <w:rFonts w:ascii="Times New Roman" w:hAnsi="Times New Roman" w:cs="Times New Roman"/>
                <w:b/>
                <w:i/>
                <w:sz w:val="24"/>
                <w:szCs w:val="24"/>
              </w:rPr>
            </w:pPr>
            <w:r w:rsidRPr="002220FD">
              <w:rPr>
                <w:rFonts w:ascii="Times New Roman" w:hAnsi="Times New Roman" w:cs="Times New Roman"/>
                <w:b/>
                <w:i/>
                <w:sz w:val="24"/>
                <w:szCs w:val="24"/>
              </w:rPr>
              <w:t>50</w:t>
            </w:r>
            <w:r>
              <w:rPr>
                <w:rFonts w:ascii="Times New Roman" w:hAnsi="Times New Roman" w:cs="Times New Roman"/>
                <w:b/>
                <w:i/>
                <w:sz w:val="24"/>
                <w:szCs w:val="24"/>
              </w:rPr>
              <w:t>/34</w:t>
            </w:r>
          </w:p>
        </w:tc>
        <w:tc>
          <w:tcPr>
            <w:tcW w:w="3299" w:type="dxa"/>
            <w:vAlign w:val="center"/>
          </w:tcPr>
          <w:p w14:paraId="49D2A16C" w14:textId="2D54B558" w:rsidR="00CC7E00" w:rsidRPr="002220FD" w:rsidRDefault="00CC7E00" w:rsidP="00CC7E00">
            <w:pPr>
              <w:spacing w:line="240" w:lineRule="auto"/>
              <w:jc w:val="center"/>
              <w:rPr>
                <w:rFonts w:ascii="Times New Roman" w:hAnsi="Times New Roman" w:cs="Times New Roman"/>
                <w:b/>
                <w:i/>
                <w:sz w:val="24"/>
                <w:szCs w:val="24"/>
              </w:rPr>
            </w:pPr>
            <w:r w:rsidRPr="002220FD">
              <w:rPr>
                <w:rFonts w:ascii="Times New Roman" w:hAnsi="Times New Roman" w:cs="Times New Roman"/>
                <w:b/>
                <w:i/>
                <w:sz w:val="24"/>
                <w:szCs w:val="24"/>
              </w:rPr>
              <w:t>50</w:t>
            </w:r>
            <w:r>
              <w:rPr>
                <w:rFonts w:ascii="Times New Roman" w:hAnsi="Times New Roman" w:cs="Times New Roman"/>
                <w:b/>
                <w:i/>
                <w:sz w:val="24"/>
                <w:szCs w:val="24"/>
              </w:rPr>
              <w:t>/34</w:t>
            </w:r>
          </w:p>
        </w:tc>
      </w:tr>
      <w:tr w:rsidR="00CC7E00" w:rsidRPr="002220FD" w14:paraId="08EDEE94" w14:textId="77777777" w:rsidTr="005D099F">
        <w:trPr>
          <w:trHeight w:val="180"/>
        </w:trPr>
        <w:tc>
          <w:tcPr>
            <w:tcW w:w="3256" w:type="dxa"/>
          </w:tcPr>
          <w:p w14:paraId="5818B0A1" w14:textId="77777777" w:rsidR="00CC7E00" w:rsidRPr="002220FD" w:rsidRDefault="00CC7E00" w:rsidP="00CC7E00">
            <w:pPr>
              <w:pStyle w:val="ae"/>
              <w:keepNext/>
              <w:spacing w:line="240" w:lineRule="auto"/>
              <w:ind w:left="0"/>
              <w:rPr>
                <w:rFonts w:ascii="Times New Roman" w:hAnsi="Times New Roman" w:cs="Times New Roman"/>
                <w:i/>
                <w:sz w:val="24"/>
              </w:rPr>
            </w:pPr>
            <w:r w:rsidRPr="002220FD">
              <w:rPr>
                <w:rFonts w:ascii="Times New Roman" w:hAnsi="Times New Roman" w:cs="Times New Roman"/>
                <w:i/>
                <w:sz w:val="24"/>
              </w:rPr>
              <w:t xml:space="preserve">Лекции </w:t>
            </w:r>
          </w:p>
        </w:tc>
        <w:tc>
          <w:tcPr>
            <w:tcW w:w="2693" w:type="dxa"/>
            <w:vAlign w:val="center"/>
          </w:tcPr>
          <w:p w14:paraId="463CE921" w14:textId="07A080F8" w:rsidR="00CC7E00" w:rsidRPr="002220FD" w:rsidRDefault="00CC7E00" w:rsidP="00CC7E00">
            <w:pPr>
              <w:spacing w:line="240" w:lineRule="auto"/>
              <w:jc w:val="center"/>
              <w:rPr>
                <w:rFonts w:ascii="Times New Roman" w:hAnsi="Times New Roman" w:cs="Times New Roman"/>
                <w:i/>
                <w:sz w:val="24"/>
                <w:szCs w:val="24"/>
              </w:rPr>
            </w:pPr>
            <w:r w:rsidRPr="002220FD">
              <w:rPr>
                <w:rFonts w:ascii="Times New Roman" w:hAnsi="Times New Roman" w:cs="Times New Roman"/>
                <w:i/>
                <w:sz w:val="24"/>
                <w:szCs w:val="24"/>
              </w:rPr>
              <w:t>16</w:t>
            </w:r>
            <w:r>
              <w:rPr>
                <w:rFonts w:ascii="Times New Roman" w:hAnsi="Times New Roman" w:cs="Times New Roman"/>
                <w:i/>
                <w:sz w:val="24"/>
                <w:szCs w:val="24"/>
              </w:rPr>
              <w:t>/16</w:t>
            </w:r>
          </w:p>
        </w:tc>
        <w:tc>
          <w:tcPr>
            <w:tcW w:w="3299" w:type="dxa"/>
            <w:vAlign w:val="center"/>
          </w:tcPr>
          <w:p w14:paraId="29C86C42" w14:textId="7C8A7F55" w:rsidR="00CC7E00" w:rsidRPr="002220FD" w:rsidRDefault="00CC7E00" w:rsidP="00CC7E00">
            <w:pPr>
              <w:spacing w:line="240" w:lineRule="auto"/>
              <w:jc w:val="center"/>
              <w:rPr>
                <w:rFonts w:ascii="Times New Roman" w:hAnsi="Times New Roman" w:cs="Times New Roman"/>
                <w:i/>
                <w:sz w:val="24"/>
                <w:szCs w:val="24"/>
              </w:rPr>
            </w:pPr>
            <w:r w:rsidRPr="002220FD">
              <w:rPr>
                <w:rFonts w:ascii="Times New Roman" w:hAnsi="Times New Roman" w:cs="Times New Roman"/>
                <w:i/>
                <w:sz w:val="24"/>
                <w:szCs w:val="24"/>
              </w:rPr>
              <w:t>16</w:t>
            </w:r>
            <w:r>
              <w:rPr>
                <w:rFonts w:ascii="Times New Roman" w:hAnsi="Times New Roman" w:cs="Times New Roman"/>
                <w:i/>
                <w:sz w:val="24"/>
                <w:szCs w:val="24"/>
              </w:rPr>
              <w:t>/16</w:t>
            </w:r>
          </w:p>
        </w:tc>
      </w:tr>
      <w:tr w:rsidR="00CC7E00" w:rsidRPr="002220FD" w14:paraId="56448387" w14:textId="77777777" w:rsidTr="005D099F">
        <w:trPr>
          <w:trHeight w:val="356"/>
        </w:trPr>
        <w:tc>
          <w:tcPr>
            <w:tcW w:w="3256" w:type="dxa"/>
          </w:tcPr>
          <w:p w14:paraId="2AE66C00" w14:textId="77777777" w:rsidR="00CC7E00" w:rsidRPr="002220FD" w:rsidRDefault="00CC7E00" w:rsidP="00CC7E00">
            <w:pPr>
              <w:pStyle w:val="ae"/>
              <w:keepNext/>
              <w:spacing w:line="240" w:lineRule="auto"/>
              <w:ind w:left="0"/>
              <w:rPr>
                <w:rFonts w:ascii="Times New Roman" w:hAnsi="Times New Roman" w:cs="Times New Roman"/>
                <w:i/>
                <w:sz w:val="24"/>
              </w:rPr>
            </w:pPr>
            <w:r w:rsidRPr="002220FD">
              <w:rPr>
                <w:rFonts w:ascii="Times New Roman" w:hAnsi="Times New Roman" w:cs="Times New Roman"/>
                <w:i/>
                <w:sz w:val="24"/>
              </w:rPr>
              <w:t xml:space="preserve">Семинары, </w:t>
            </w:r>
          </w:p>
          <w:p w14:paraId="64C9F35F" w14:textId="77777777" w:rsidR="00CC7E00" w:rsidRPr="002220FD" w:rsidRDefault="00CC7E00" w:rsidP="00CC7E00">
            <w:pPr>
              <w:pStyle w:val="ae"/>
              <w:keepNext/>
              <w:spacing w:line="240" w:lineRule="auto"/>
              <w:ind w:left="0"/>
              <w:rPr>
                <w:rFonts w:ascii="Times New Roman" w:hAnsi="Times New Roman" w:cs="Times New Roman"/>
                <w:i/>
                <w:sz w:val="24"/>
              </w:rPr>
            </w:pPr>
            <w:r w:rsidRPr="002220FD">
              <w:rPr>
                <w:rFonts w:ascii="Times New Roman" w:hAnsi="Times New Roman" w:cs="Times New Roman"/>
                <w:i/>
                <w:sz w:val="24"/>
              </w:rPr>
              <w:t xml:space="preserve">практические занятия </w:t>
            </w:r>
          </w:p>
        </w:tc>
        <w:tc>
          <w:tcPr>
            <w:tcW w:w="2693" w:type="dxa"/>
            <w:vAlign w:val="center"/>
          </w:tcPr>
          <w:p w14:paraId="328A6645" w14:textId="1D24BE96" w:rsidR="00CC7E00" w:rsidRPr="002220FD" w:rsidRDefault="00CC7E00" w:rsidP="00CC7E00">
            <w:pPr>
              <w:spacing w:line="240" w:lineRule="auto"/>
              <w:jc w:val="center"/>
              <w:rPr>
                <w:rFonts w:ascii="Times New Roman" w:hAnsi="Times New Roman" w:cs="Times New Roman"/>
                <w:i/>
                <w:sz w:val="24"/>
                <w:szCs w:val="24"/>
              </w:rPr>
            </w:pPr>
            <w:r w:rsidRPr="002220FD">
              <w:rPr>
                <w:rFonts w:ascii="Times New Roman" w:hAnsi="Times New Roman" w:cs="Times New Roman"/>
                <w:i/>
                <w:sz w:val="24"/>
                <w:szCs w:val="24"/>
              </w:rPr>
              <w:t>34</w:t>
            </w:r>
            <w:r>
              <w:rPr>
                <w:rFonts w:ascii="Times New Roman" w:hAnsi="Times New Roman" w:cs="Times New Roman"/>
                <w:i/>
                <w:sz w:val="24"/>
                <w:szCs w:val="24"/>
              </w:rPr>
              <w:t>/18</w:t>
            </w:r>
          </w:p>
        </w:tc>
        <w:tc>
          <w:tcPr>
            <w:tcW w:w="3299" w:type="dxa"/>
            <w:vAlign w:val="center"/>
          </w:tcPr>
          <w:p w14:paraId="028227FB" w14:textId="11093F95" w:rsidR="00CC7E00" w:rsidRPr="002220FD" w:rsidRDefault="00CC7E00" w:rsidP="00CC7E00">
            <w:pPr>
              <w:spacing w:line="240" w:lineRule="auto"/>
              <w:jc w:val="center"/>
              <w:rPr>
                <w:rFonts w:ascii="Times New Roman" w:hAnsi="Times New Roman" w:cs="Times New Roman"/>
                <w:i/>
                <w:sz w:val="24"/>
                <w:szCs w:val="24"/>
              </w:rPr>
            </w:pPr>
            <w:r w:rsidRPr="002220FD">
              <w:rPr>
                <w:rFonts w:ascii="Times New Roman" w:hAnsi="Times New Roman" w:cs="Times New Roman"/>
                <w:i/>
                <w:sz w:val="24"/>
                <w:szCs w:val="24"/>
              </w:rPr>
              <w:t>34</w:t>
            </w:r>
            <w:r>
              <w:rPr>
                <w:rFonts w:ascii="Times New Roman" w:hAnsi="Times New Roman" w:cs="Times New Roman"/>
                <w:i/>
                <w:sz w:val="24"/>
                <w:szCs w:val="24"/>
              </w:rPr>
              <w:t>/18</w:t>
            </w:r>
          </w:p>
        </w:tc>
      </w:tr>
      <w:tr w:rsidR="00CC7E00" w:rsidRPr="002220FD" w14:paraId="340794DA" w14:textId="77777777" w:rsidTr="005D099F">
        <w:trPr>
          <w:trHeight w:val="63"/>
        </w:trPr>
        <w:tc>
          <w:tcPr>
            <w:tcW w:w="3256" w:type="dxa"/>
          </w:tcPr>
          <w:p w14:paraId="1D76A67E" w14:textId="77777777" w:rsidR="00CC7E00" w:rsidRPr="002220FD" w:rsidRDefault="00CC7E00" w:rsidP="00CC7E00">
            <w:pPr>
              <w:pStyle w:val="ae"/>
              <w:keepNext/>
              <w:spacing w:line="240" w:lineRule="auto"/>
              <w:ind w:left="0"/>
              <w:rPr>
                <w:rFonts w:ascii="Times New Roman" w:hAnsi="Times New Roman" w:cs="Times New Roman"/>
                <w:b/>
                <w:i/>
                <w:sz w:val="24"/>
              </w:rPr>
            </w:pPr>
            <w:r w:rsidRPr="002220FD">
              <w:rPr>
                <w:rFonts w:ascii="Times New Roman" w:hAnsi="Times New Roman" w:cs="Times New Roman"/>
                <w:b/>
                <w:i/>
                <w:sz w:val="24"/>
              </w:rPr>
              <w:t>Самостоятельная работа</w:t>
            </w:r>
          </w:p>
        </w:tc>
        <w:tc>
          <w:tcPr>
            <w:tcW w:w="2693" w:type="dxa"/>
            <w:vAlign w:val="center"/>
          </w:tcPr>
          <w:p w14:paraId="6BDDEF16" w14:textId="1E7F65E3" w:rsidR="00CC7E00" w:rsidRPr="002220FD" w:rsidRDefault="00CC7E00" w:rsidP="00CC7E0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94/110</w:t>
            </w:r>
          </w:p>
        </w:tc>
        <w:tc>
          <w:tcPr>
            <w:tcW w:w="3299" w:type="dxa"/>
            <w:vAlign w:val="center"/>
          </w:tcPr>
          <w:p w14:paraId="3C2A0B7D" w14:textId="61001335" w:rsidR="00CC7E00" w:rsidRPr="002220FD" w:rsidRDefault="00CC7E00" w:rsidP="00CC7E0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94/110</w:t>
            </w:r>
          </w:p>
        </w:tc>
      </w:tr>
      <w:tr w:rsidR="002220FD" w:rsidRPr="002220FD" w14:paraId="0430D1E7" w14:textId="77777777" w:rsidTr="005D099F">
        <w:trPr>
          <w:trHeight w:val="63"/>
        </w:trPr>
        <w:tc>
          <w:tcPr>
            <w:tcW w:w="3256" w:type="dxa"/>
          </w:tcPr>
          <w:p w14:paraId="21E62BE4" w14:textId="77777777" w:rsidR="002220FD" w:rsidRPr="002220FD" w:rsidRDefault="002220FD" w:rsidP="002D62B0">
            <w:pPr>
              <w:pStyle w:val="ae"/>
              <w:keepNext/>
              <w:spacing w:line="240" w:lineRule="auto"/>
              <w:ind w:left="0"/>
              <w:rPr>
                <w:rFonts w:ascii="Times New Roman" w:hAnsi="Times New Roman" w:cs="Times New Roman"/>
                <w:sz w:val="24"/>
              </w:rPr>
            </w:pPr>
            <w:r w:rsidRPr="002220FD">
              <w:rPr>
                <w:rFonts w:ascii="Times New Roman" w:hAnsi="Times New Roman" w:cs="Times New Roman"/>
                <w:sz w:val="24"/>
              </w:rPr>
              <w:t xml:space="preserve">Вид текущего контроля </w:t>
            </w:r>
          </w:p>
        </w:tc>
        <w:tc>
          <w:tcPr>
            <w:tcW w:w="2693" w:type="dxa"/>
          </w:tcPr>
          <w:p w14:paraId="0837C531" w14:textId="4A8E1823" w:rsidR="006636FE" w:rsidRPr="002220FD" w:rsidRDefault="002220FD" w:rsidP="006636FE">
            <w:pPr>
              <w:pStyle w:val="ae"/>
              <w:keepNext/>
              <w:spacing w:line="240" w:lineRule="auto"/>
              <w:ind w:left="0"/>
              <w:jc w:val="center"/>
              <w:rPr>
                <w:rFonts w:ascii="Times New Roman" w:hAnsi="Times New Roman" w:cs="Times New Roman"/>
                <w:sz w:val="24"/>
              </w:rPr>
            </w:pPr>
            <w:r w:rsidRPr="002220FD">
              <w:rPr>
                <w:rFonts w:ascii="Times New Roman" w:hAnsi="Times New Roman" w:cs="Times New Roman"/>
                <w:sz w:val="24"/>
              </w:rPr>
              <w:t xml:space="preserve"> Контрольная работа</w:t>
            </w:r>
          </w:p>
          <w:p w14:paraId="162E8241" w14:textId="66708814" w:rsidR="002220FD" w:rsidRPr="002220FD" w:rsidRDefault="002220FD" w:rsidP="002D62B0">
            <w:pPr>
              <w:pStyle w:val="ae"/>
              <w:keepNext/>
              <w:spacing w:line="240" w:lineRule="auto"/>
              <w:ind w:left="0"/>
              <w:jc w:val="center"/>
              <w:rPr>
                <w:rFonts w:ascii="Times New Roman" w:hAnsi="Times New Roman" w:cs="Times New Roman"/>
                <w:sz w:val="24"/>
              </w:rPr>
            </w:pPr>
          </w:p>
        </w:tc>
        <w:tc>
          <w:tcPr>
            <w:tcW w:w="3299" w:type="dxa"/>
          </w:tcPr>
          <w:p w14:paraId="1147A27A" w14:textId="7080EB08" w:rsidR="002220FD" w:rsidRPr="002220FD" w:rsidRDefault="00CC7E00" w:rsidP="00CC7E00">
            <w:pPr>
              <w:pStyle w:val="ae"/>
              <w:keepNext/>
              <w:spacing w:line="240" w:lineRule="auto"/>
              <w:ind w:left="0"/>
              <w:jc w:val="center"/>
              <w:rPr>
                <w:rFonts w:ascii="Times New Roman" w:hAnsi="Times New Roman" w:cs="Times New Roman"/>
                <w:sz w:val="24"/>
              </w:rPr>
            </w:pPr>
            <w:r>
              <w:rPr>
                <w:rFonts w:ascii="Times New Roman" w:hAnsi="Times New Roman" w:cs="Times New Roman"/>
                <w:sz w:val="24"/>
              </w:rPr>
              <w:t>Контрольная работа</w:t>
            </w:r>
          </w:p>
        </w:tc>
      </w:tr>
      <w:tr w:rsidR="002220FD" w:rsidRPr="002220FD" w14:paraId="190C2F0F" w14:textId="77777777" w:rsidTr="005D099F">
        <w:trPr>
          <w:trHeight w:val="63"/>
        </w:trPr>
        <w:tc>
          <w:tcPr>
            <w:tcW w:w="3256" w:type="dxa"/>
          </w:tcPr>
          <w:p w14:paraId="5FF14B81" w14:textId="09633306" w:rsidR="002220FD" w:rsidRPr="002220FD" w:rsidRDefault="002220FD" w:rsidP="002D62B0">
            <w:pPr>
              <w:pStyle w:val="ae"/>
              <w:keepNext/>
              <w:spacing w:line="240" w:lineRule="auto"/>
              <w:ind w:left="0"/>
              <w:rPr>
                <w:rFonts w:ascii="Times New Roman" w:hAnsi="Times New Roman" w:cs="Times New Roman"/>
                <w:sz w:val="24"/>
              </w:rPr>
            </w:pPr>
            <w:r w:rsidRPr="002220FD">
              <w:rPr>
                <w:rFonts w:ascii="Times New Roman" w:hAnsi="Times New Roman" w:cs="Times New Roman"/>
                <w:sz w:val="24"/>
              </w:rPr>
              <w:t xml:space="preserve">Вид промежуточной </w:t>
            </w:r>
            <w:r w:rsidR="00FE1C8B">
              <w:rPr>
                <w:rFonts w:ascii="Times New Roman" w:hAnsi="Times New Roman" w:cs="Times New Roman"/>
                <w:sz w:val="24"/>
              </w:rPr>
              <w:br/>
            </w:r>
            <w:r w:rsidRPr="002220FD">
              <w:rPr>
                <w:rFonts w:ascii="Times New Roman" w:hAnsi="Times New Roman" w:cs="Times New Roman"/>
                <w:sz w:val="24"/>
              </w:rPr>
              <w:t>аттестации</w:t>
            </w:r>
          </w:p>
        </w:tc>
        <w:tc>
          <w:tcPr>
            <w:tcW w:w="2693" w:type="dxa"/>
          </w:tcPr>
          <w:p w14:paraId="46EA83BB" w14:textId="4F46BDE5" w:rsidR="002220FD" w:rsidRPr="002220FD" w:rsidRDefault="002220FD" w:rsidP="006636FE">
            <w:pPr>
              <w:pStyle w:val="ae"/>
              <w:keepNext/>
              <w:spacing w:line="240" w:lineRule="auto"/>
              <w:ind w:left="0"/>
              <w:jc w:val="center"/>
              <w:rPr>
                <w:rFonts w:ascii="Times New Roman" w:hAnsi="Times New Roman" w:cs="Times New Roman"/>
                <w:sz w:val="24"/>
              </w:rPr>
            </w:pPr>
            <w:r w:rsidRPr="002220FD">
              <w:rPr>
                <w:rFonts w:ascii="Times New Roman" w:hAnsi="Times New Roman" w:cs="Times New Roman"/>
                <w:sz w:val="24"/>
              </w:rPr>
              <w:t>Зачет</w:t>
            </w:r>
          </w:p>
        </w:tc>
        <w:tc>
          <w:tcPr>
            <w:tcW w:w="3299" w:type="dxa"/>
          </w:tcPr>
          <w:p w14:paraId="2DCC7E0B" w14:textId="6665B30A" w:rsidR="002220FD" w:rsidRPr="002220FD" w:rsidRDefault="002220FD" w:rsidP="006636FE">
            <w:pPr>
              <w:pStyle w:val="ae"/>
              <w:keepNext/>
              <w:spacing w:line="240" w:lineRule="auto"/>
              <w:ind w:left="0"/>
              <w:jc w:val="center"/>
              <w:rPr>
                <w:rFonts w:ascii="Times New Roman" w:hAnsi="Times New Roman" w:cs="Times New Roman"/>
                <w:sz w:val="24"/>
              </w:rPr>
            </w:pPr>
            <w:r w:rsidRPr="002220FD">
              <w:rPr>
                <w:rFonts w:ascii="Times New Roman" w:hAnsi="Times New Roman" w:cs="Times New Roman"/>
                <w:sz w:val="24"/>
              </w:rPr>
              <w:t>Зачет</w:t>
            </w:r>
          </w:p>
        </w:tc>
      </w:tr>
    </w:tbl>
    <w:p w14:paraId="33805A2B" w14:textId="2E5BA4F1" w:rsidR="00AA1710" w:rsidRPr="0094294A" w:rsidRDefault="00AA1710" w:rsidP="006636FE">
      <w:pPr>
        <w:pStyle w:val="1"/>
        <w:numPr>
          <w:ilvl w:val="0"/>
          <w:numId w:val="43"/>
        </w:numPr>
        <w:spacing w:line="276" w:lineRule="auto"/>
      </w:pPr>
      <w:bookmarkStart w:id="9" w:name="_Toc92464686"/>
      <w:r w:rsidRPr="0094294A">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E0FFEE2" w14:textId="34944D51" w:rsidR="007241E9" w:rsidRPr="0094294A" w:rsidRDefault="00AA1710" w:rsidP="00746AA1">
      <w:pPr>
        <w:pStyle w:val="2"/>
        <w:numPr>
          <w:ilvl w:val="1"/>
          <w:numId w:val="40"/>
        </w:numPr>
        <w:rPr>
          <w:rFonts w:eastAsia="Times New Roman"/>
        </w:rPr>
      </w:pPr>
      <w:bookmarkStart w:id="10" w:name="_Toc92464687"/>
      <w:r w:rsidRPr="0094294A">
        <w:rPr>
          <w:rFonts w:eastAsia="Times New Roman"/>
        </w:rPr>
        <w:t>Содержание дисциплины</w:t>
      </w:r>
      <w:bookmarkEnd w:id="10"/>
    </w:p>
    <w:p w14:paraId="26B20715" w14:textId="77777777" w:rsidR="00804A97" w:rsidRPr="00804A97" w:rsidRDefault="00804A97" w:rsidP="00804A97">
      <w:pPr>
        <w:spacing w:before="240" w:line="360" w:lineRule="auto"/>
        <w:ind w:left="357"/>
        <w:jc w:val="both"/>
        <w:rPr>
          <w:rFonts w:ascii="Times New Roman" w:eastAsia="Times New Roman" w:hAnsi="Times New Roman" w:cs="Times New Roman"/>
          <w:b/>
          <w:color w:val="000000"/>
          <w:sz w:val="28"/>
          <w:szCs w:val="28"/>
        </w:rPr>
      </w:pPr>
      <w:r>
        <w:rPr>
          <w:rFonts w:ascii="Times New Roman" w:hAnsi="Times New Roman"/>
          <w:i/>
          <w:iCs/>
        </w:rPr>
        <w:t xml:space="preserve"> </w:t>
      </w:r>
      <w:r w:rsidRPr="00804A97">
        <w:rPr>
          <w:rFonts w:ascii="Times New Roman" w:eastAsia="Times New Roman" w:hAnsi="Times New Roman" w:cs="Times New Roman"/>
          <w:b/>
          <w:color w:val="000000"/>
          <w:sz w:val="28"/>
          <w:szCs w:val="28"/>
        </w:rPr>
        <w:t>Раздел 1. Основы классической финансовой математики</w:t>
      </w:r>
    </w:p>
    <w:p w14:paraId="16C68873"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1.1. Простые и сложные проценты. Типы процентных ставок. Эффективная процентная ставка. Учетная ставка. Процентные ставки в условиях инфляции.</w:t>
      </w:r>
    </w:p>
    <w:p w14:paraId="596D52C2" w14:textId="7CFF36BC"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color w:val="000000"/>
          <w:sz w:val="28"/>
          <w:szCs w:val="28"/>
        </w:rPr>
        <w:t xml:space="preserve">1.2. </w:t>
      </w:r>
      <w:r w:rsidRPr="00804A97">
        <w:rPr>
          <w:rFonts w:ascii="Times New Roman" w:eastAsia="Times New Roman" w:hAnsi="Times New Roman" w:cs="Times New Roman"/>
          <w:sz w:val="28"/>
          <w:szCs w:val="28"/>
        </w:rPr>
        <w:t>Денежные потоки. Приведенная стоимость потока. Аксиоматический подход к оценке стоимости потоков платежей. Ренты. Объединение и замена потоков платежей.</w:t>
      </w:r>
    </w:p>
    <w:p w14:paraId="4C173A78" w14:textId="28B0926D" w:rsidR="00837473" w:rsidRPr="00804A97" w:rsidRDefault="00804A97" w:rsidP="00CC7E00">
      <w:pPr>
        <w:spacing w:before="120" w:after="0"/>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color w:val="000000"/>
          <w:sz w:val="28"/>
          <w:szCs w:val="28"/>
        </w:rPr>
        <w:t>1.3. Инвестиционные проекты. Числовые показатели эффективности инвестиционных проектов.</w:t>
      </w:r>
    </w:p>
    <w:p w14:paraId="322AEBB4" w14:textId="77777777" w:rsidR="00804A97" w:rsidRPr="00804A97" w:rsidRDefault="00804A97" w:rsidP="00804A97">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2. </w:t>
      </w:r>
      <w:r w:rsidRPr="00804A97">
        <w:rPr>
          <w:rFonts w:ascii="Times New Roman" w:eastAsia="Times New Roman" w:hAnsi="Times New Roman" w:cs="Times New Roman"/>
          <w:b/>
          <w:sz w:val="28"/>
          <w:szCs w:val="28"/>
        </w:rPr>
        <w:t>Облигации</w:t>
      </w:r>
    </w:p>
    <w:p w14:paraId="33A137A0"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2.1. Математическая модель облигации. Основные характеристики облигации. Кривая доходности.</w:t>
      </w:r>
    </w:p>
    <w:p w14:paraId="4ADFC9CB" w14:textId="53B6C2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2.2.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потока платежей.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облигации.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портфеля облигаций. </w:t>
      </w:r>
      <w:r w:rsidR="00A5774F">
        <w:rPr>
          <w:rFonts w:ascii="Times New Roman" w:eastAsia="Times New Roman" w:hAnsi="Times New Roman" w:cs="Times New Roman"/>
          <w:sz w:val="28"/>
          <w:szCs w:val="28"/>
        </w:rPr>
        <w:t xml:space="preserve">Свойства </w:t>
      </w:r>
      <w:proofErr w:type="spellStart"/>
      <w:r w:rsidR="00A5774F">
        <w:rPr>
          <w:rFonts w:ascii="Times New Roman" w:eastAsia="Times New Roman" w:hAnsi="Times New Roman" w:cs="Times New Roman"/>
          <w:sz w:val="28"/>
          <w:szCs w:val="28"/>
        </w:rPr>
        <w:t>дюрации</w:t>
      </w:r>
      <w:proofErr w:type="spellEnd"/>
      <w:r w:rsidR="00A5774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Выпуклость облигации. Хеджирование риска изменения процентной ставки. Теорема об иммунизации. Управление портфелем облигаций.</w:t>
      </w:r>
    </w:p>
    <w:p w14:paraId="064D5454" w14:textId="77777777" w:rsidR="00804A97" w:rsidRPr="00804A97" w:rsidRDefault="00804A97" w:rsidP="00804A97">
      <w:pPr>
        <w:spacing w:before="240" w:after="0" w:line="360" w:lineRule="auto"/>
        <w:ind w:left="357"/>
        <w:jc w:val="both"/>
        <w:rPr>
          <w:rFonts w:ascii="Times New Roman" w:eastAsia="Times New Roman" w:hAnsi="Times New Roman" w:cs="Times New Roman"/>
          <w:sz w:val="28"/>
          <w:szCs w:val="28"/>
        </w:rPr>
      </w:pPr>
      <w:r w:rsidRPr="00804A97">
        <w:rPr>
          <w:rFonts w:ascii="Times New Roman" w:eastAsia="Times New Roman" w:hAnsi="Times New Roman" w:cs="Times New Roman"/>
          <w:b/>
          <w:color w:val="000000"/>
          <w:sz w:val="28"/>
          <w:szCs w:val="28"/>
        </w:rPr>
        <w:t xml:space="preserve">Раздел 3. </w:t>
      </w:r>
      <w:r w:rsidRPr="00804A97">
        <w:rPr>
          <w:rFonts w:ascii="Times New Roman" w:eastAsia="Times New Roman" w:hAnsi="Times New Roman" w:cs="Times New Roman"/>
          <w:b/>
          <w:sz w:val="28"/>
          <w:szCs w:val="28"/>
        </w:rPr>
        <w:t>Портфельный анализ</w:t>
      </w:r>
    </w:p>
    <w:p w14:paraId="5FA8DD5A"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3.1. Основные понятия. Доходность и риск. Постановка задачи построения оптимального портфеля. Множество допустимых портфелей. Эффективная граница. Портфель из двух ценных бумаг.</w:t>
      </w:r>
    </w:p>
    <w:p w14:paraId="6C40A06E"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3.2. Модель </w:t>
      </w:r>
      <w:proofErr w:type="spellStart"/>
      <w:r w:rsidRPr="00804A97">
        <w:rPr>
          <w:rFonts w:ascii="Times New Roman" w:eastAsia="Times New Roman" w:hAnsi="Times New Roman" w:cs="Times New Roman"/>
          <w:sz w:val="28"/>
          <w:szCs w:val="28"/>
        </w:rPr>
        <w:t>Марковица</w:t>
      </w:r>
      <w:proofErr w:type="spellEnd"/>
      <w:r w:rsidRPr="00804A97">
        <w:rPr>
          <w:rFonts w:ascii="Times New Roman" w:eastAsia="Times New Roman" w:hAnsi="Times New Roman" w:cs="Times New Roman"/>
          <w:sz w:val="28"/>
          <w:szCs w:val="28"/>
        </w:rPr>
        <w:t xml:space="preserve">. Оптимальный портфель при наличии </w:t>
      </w:r>
      <w:proofErr w:type="spellStart"/>
      <w:r w:rsidRPr="00804A97">
        <w:rPr>
          <w:rFonts w:ascii="Times New Roman" w:eastAsia="Times New Roman" w:hAnsi="Times New Roman" w:cs="Times New Roman"/>
          <w:sz w:val="28"/>
          <w:szCs w:val="28"/>
        </w:rPr>
        <w:t>безрисковой</w:t>
      </w:r>
      <w:proofErr w:type="spellEnd"/>
      <w:r w:rsidRPr="00804A97">
        <w:rPr>
          <w:rFonts w:ascii="Times New Roman" w:eastAsia="Times New Roman" w:hAnsi="Times New Roman" w:cs="Times New Roman"/>
          <w:sz w:val="28"/>
          <w:szCs w:val="28"/>
        </w:rPr>
        <w:t xml:space="preserve"> ценной бумаги. Касательный портфель. Теорема о разделении.</w:t>
      </w:r>
    </w:p>
    <w:p w14:paraId="06579AE5"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3.3. Построение оптимального портфеля с ограничениями. Угловые точки. Оптимальный портфель при запрещенных коротких позициях.</w:t>
      </w:r>
    </w:p>
    <w:p w14:paraId="69DDEB47" w14:textId="77777777" w:rsidR="00804A97" w:rsidRPr="00804A97" w:rsidRDefault="00804A97" w:rsidP="00CC7E00">
      <w:pPr>
        <w:spacing w:before="120" w:after="0"/>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sz w:val="28"/>
          <w:szCs w:val="28"/>
        </w:rPr>
        <w:t xml:space="preserve">3.4. Факторные модели. Однофакторная модель доходности. Рыночная модель и диверсификация. Модель оценки финансовых активов </w:t>
      </w:r>
      <w:r w:rsidRPr="00804A97">
        <w:rPr>
          <w:rFonts w:ascii="Times New Roman" w:eastAsia="Times New Roman" w:hAnsi="Times New Roman" w:cs="Times New Roman"/>
          <w:sz w:val="28"/>
          <w:szCs w:val="28"/>
        </w:rPr>
        <w:lastRenderedPageBreak/>
        <w:t>(</w:t>
      </w:r>
      <w:r w:rsidRPr="00804A97">
        <w:rPr>
          <w:rFonts w:ascii="Times New Roman" w:eastAsia="Times New Roman" w:hAnsi="Times New Roman" w:cs="Times New Roman"/>
          <w:sz w:val="28"/>
          <w:szCs w:val="28"/>
          <w:lang w:val="en-US"/>
        </w:rPr>
        <w:t>CAPM</w:t>
      </w:r>
      <w:r w:rsidRPr="00804A97">
        <w:rPr>
          <w:rFonts w:ascii="Times New Roman" w:eastAsia="Times New Roman" w:hAnsi="Times New Roman" w:cs="Times New Roman"/>
          <w:sz w:val="28"/>
          <w:szCs w:val="28"/>
        </w:rPr>
        <w:t>). Системный и несистемный риски. Многофакторные модели. Коэффициент Шарпа. Арбитражная теория ценообразования и факторные модели.</w:t>
      </w:r>
    </w:p>
    <w:p w14:paraId="0197E374" w14:textId="77777777" w:rsidR="00804A97" w:rsidRPr="00804A97" w:rsidRDefault="00804A97" w:rsidP="00804A97">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4. </w:t>
      </w:r>
      <w:r w:rsidRPr="00804A97">
        <w:rPr>
          <w:rFonts w:ascii="Times New Roman" w:eastAsia="Times New Roman" w:hAnsi="Times New Roman" w:cs="Times New Roman"/>
          <w:b/>
          <w:sz w:val="28"/>
          <w:szCs w:val="28"/>
        </w:rPr>
        <w:t>Производные финансовые инструменты</w:t>
      </w:r>
    </w:p>
    <w:p w14:paraId="3AFD98C1"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1" w:name="_Hlk509684813"/>
      <w:r w:rsidRPr="00804A97">
        <w:rPr>
          <w:rFonts w:ascii="Times New Roman" w:eastAsia="Times New Roman" w:hAnsi="Times New Roman" w:cs="Times New Roman"/>
          <w:sz w:val="28"/>
          <w:szCs w:val="28"/>
        </w:rPr>
        <w:t>Паритет цен европейских опционов покупателя и продавца.</w:t>
      </w:r>
    </w:p>
    <w:bookmarkEnd w:id="11"/>
    <w:p w14:paraId="2DDA061F"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4.2. Стохастические модели финансовых рынков. Дискретные и непрерывные модели. Концепция эффективного рынка. Общее представление о мартингалах.</w:t>
      </w:r>
    </w:p>
    <w:p w14:paraId="2029A8AF"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4.3. Понятие арбитража. Теорема об арбитраже на рынке с дискретным временем. Нейтральные к риску вероятности.</w:t>
      </w:r>
    </w:p>
    <w:p w14:paraId="7938F7BF" w14:textId="77777777"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4.4. Биномиальная модель ценообразования. Однопериодная модель. Многопериодная модель. Оценка опционов в рамках биномиальной модели. Модель Кокса-Росса-Рубинштейна.</w:t>
      </w:r>
    </w:p>
    <w:p w14:paraId="198540BE" w14:textId="77777777" w:rsidR="003A593C"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4.5. Предельный переход в модели Кокса-Росса-Рубинштейна. Формула </w:t>
      </w:r>
      <w:proofErr w:type="spellStart"/>
      <w:r w:rsidRPr="00804A97">
        <w:rPr>
          <w:rFonts w:ascii="Times New Roman" w:eastAsia="Times New Roman" w:hAnsi="Times New Roman" w:cs="Times New Roman"/>
          <w:sz w:val="28"/>
          <w:szCs w:val="28"/>
        </w:rPr>
        <w:t>Блэка-Шоулза</w:t>
      </w:r>
      <w:proofErr w:type="spellEnd"/>
      <w:r w:rsidRPr="00804A97">
        <w:rPr>
          <w:rFonts w:ascii="Times New Roman" w:eastAsia="Times New Roman" w:hAnsi="Times New Roman" w:cs="Times New Roman"/>
          <w:sz w:val="28"/>
          <w:szCs w:val="28"/>
        </w:rPr>
        <w:t>.</w:t>
      </w:r>
      <w:r w:rsidR="006F723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Коэффициенты хеджирования («греки») в модели </w:t>
      </w:r>
      <w:proofErr w:type="spellStart"/>
      <w:r w:rsidRPr="00804A97">
        <w:rPr>
          <w:rFonts w:ascii="Times New Roman" w:eastAsia="Times New Roman" w:hAnsi="Times New Roman" w:cs="Times New Roman"/>
          <w:sz w:val="28"/>
          <w:szCs w:val="28"/>
        </w:rPr>
        <w:t>Блэка-Шоулза</w:t>
      </w:r>
      <w:proofErr w:type="spellEnd"/>
      <w:r w:rsidRPr="00804A97">
        <w:rPr>
          <w:rFonts w:ascii="Times New Roman" w:eastAsia="Times New Roman" w:hAnsi="Times New Roman" w:cs="Times New Roman"/>
          <w:sz w:val="28"/>
          <w:szCs w:val="28"/>
        </w:rPr>
        <w:t>.</w:t>
      </w:r>
    </w:p>
    <w:p w14:paraId="2811714C" w14:textId="77777777" w:rsidR="003A593C" w:rsidRPr="003A593C" w:rsidRDefault="003A593C" w:rsidP="00CC7E00">
      <w:pPr>
        <w:spacing w:before="120" w:after="0"/>
        <w:ind w:left="357" w:firstLine="709"/>
        <w:jc w:val="both"/>
        <w:rPr>
          <w:rFonts w:ascii="Times New Roman" w:eastAsia="Times New Roman" w:hAnsi="Times New Roman" w:cs="Times New Roman"/>
          <w:sz w:val="28"/>
          <w:szCs w:val="28"/>
        </w:rPr>
      </w:pPr>
      <w:r w:rsidRPr="003A593C">
        <w:rPr>
          <w:rFonts w:ascii="Times New Roman" w:eastAsia="Times New Roman" w:hAnsi="Times New Roman" w:cs="Times New Roman"/>
          <w:sz w:val="28"/>
          <w:szCs w:val="28"/>
        </w:rPr>
        <w:t>4.</w:t>
      </w:r>
      <w:r>
        <w:rPr>
          <w:rFonts w:ascii="Times New Roman" w:eastAsia="Times New Roman" w:hAnsi="Times New Roman" w:cs="Times New Roman"/>
          <w:sz w:val="28"/>
          <w:szCs w:val="28"/>
        </w:rPr>
        <w:t>6</w:t>
      </w:r>
      <w:r w:rsidRPr="003A593C">
        <w:rPr>
          <w:rFonts w:ascii="Times New Roman" w:eastAsia="Times New Roman" w:hAnsi="Times New Roman" w:cs="Times New Roman"/>
          <w:sz w:val="28"/>
          <w:szCs w:val="28"/>
        </w:rPr>
        <w:t xml:space="preserve">. Биномиальная модель эволюции процентной ставки. Оценка стоимости опционов на облигации. </w:t>
      </w:r>
    </w:p>
    <w:p w14:paraId="403433E5" w14:textId="77777777" w:rsidR="00804A97" w:rsidRPr="00804A97" w:rsidRDefault="00804A97" w:rsidP="00804A97">
      <w:pPr>
        <w:spacing w:before="240" w:after="0" w:line="360" w:lineRule="auto"/>
        <w:ind w:left="357"/>
        <w:jc w:val="both"/>
        <w:rPr>
          <w:rFonts w:ascii="Times New Roman" w:eastAsia="Times New Roman" w:hAnsi="Times New Roman" w:cs="Times New Roman"/>
          <w:b/>
          <w:color w:val="000000"/>
          <w:sz w:val="28"/>
          <w:szCs w:val="28"/>
        </w:rPr>
      </w:pPr>
      <w:r w:rsidRPr="00804A97">
        <w:rPr>
          <w:rFonts w:ascii="Times New Roman" w:eastAsia="Times New Roman" w:hAnsi="Times New Roman" w:cs="Times New Roman"/>
          <w:b/>
          <w:color w:val="000000"/>
          <w:sz w:val="28"/>
          <w:szCs w:val="28"/>
        </w:rPr>
        <w:t>Раздел 5. Выбор и принятие решений в условиях неопределенности</w:t>
      </w:r>
    </w:p>
    <w:p w14:paraId="2DB7B661" w14:textId="4A1BABA4" w:rsidR="00804A97" w:rsidRP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5.1. Отношения предпочтения, функции полезности, функции выбора. Связь между отношениями предпочтения и функциями полезности. Виды функций полезности. Выбор в условиях неопределенности. </w:t>
      </w:r>
    </w:p>
    <w:p w14:paraId="7BDC6713" w14:textId="77777777" w:rsidR="00804A97" w:rsidRDefault="00804A97" w:rsidP="00CC7E00">
      <w:pPr>
        <w:spacing w:before="120" w:after="0"/>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5.2. Меры риска. Аксиоматический подход. Сумма под риском. Монетарные меры риска. Усредненная сумма под риском. Оценка риска экстремальных событий.</w:t>
      </w:r>
    </w:p>
    <w:p w14:paraId="20FD6D04" w14:textId="77777777" w:rsidR="006636FE" w:rsidRDefault="002C5CCF" w:rsidP="006636FE">
      <w:pPr>
        <w:spacing w:before="120" w:after="0"/>
        <w:ind w:left="357"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r w:rsidRPr="002C5CCF">
        <w:rPr>
          <w:rFonts w:ascii="Times New Roman" w:eastAsia="Times New Roman" w:hAnsi="Times New Roman" w:cs="Times New Roman"/>
          <w:sz w:val="28"/>
          <w:szCs w:val="28"/>
        </w:rPr>
        <w:t>Индивидуальный выбор при неопределенности и риске: обзор теорий и</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 xml:space="preserve">экспериментальных результатов. Теория ожидаемой полезности Неймана−Моргенштерна. Теории субъективной ожидаемой полезности </w:t>
      </w:r>
      <w:proofErr w:type="spellStart"/>
      <w:r w:rsidRPr="002C5CCF">
        <w:rPr>
          <w:rFonts w:ascii="Times New Roman" w:eastAsia="Times New Roman" w:hAnsi="Times New Roman" w:cs="Times New Roman"/>
          <w:sz w:val="28"/>
          <w:szCs w:val="28"/>
        </w:rPr>
        <w:t>Сэвиджа</w:t>
      </w:r>
      <w:proofErr w:type="spellEnd"/>
      <w:r w:rsidRPr="002C5CCF">
        <w:rPr>
          <w:rFonts w:ascii="Times New Roman" w:eastAsia="Times New Roman" w:hAnsi="Times New Roman" w:cs="Times New Roman"/>
          <w:sz w:val="28"/>
          <w:szCs w:val="28"/>
        </w:rPr>
        <w:t>. Парадоксы выбора.</w:t>
      </w:r>
      <w:bookmarkStart w:id="12" w:name="_Toc92464688"/>
    </w:p>
    <w:p w14:paraId="689CC2AA" w14:textId="77777777" w:rsidR="006636FE" w:rsidRDefault="006636FE" w:rsidP="006636FE">
      <w:pPr>
        <w:spacing w:before="120" w:after="0"/>
        <w:ind w:left="357" w:firstLine="709"/>
        <w:jc w:val="both"/>
        <w:rPr>
          <w:rFonts w:ascii="Times New Roman" w:eastAsia="Times New Roman" w:hAnsi="Times New Roman" w:cs="Times New Roman"/>
          <w:sz w:val="28"/>
          <w:szCs w:val="28"/>
        </w:rPr>
      </w:pPr>
    </w:p>
    <w:p w14:paraId="61618A80" w14:textId="39FDE2D4" w:rsidR="007241E9" w:rsidRPr="006636FE" w:rsidRDefault="004F5DE5" w:rsidP="00151E4C">
      <w:pPr>
        <w:pStyle w:val="ae"/>
        <w:widowControl w:val="0"/>
        <w:numPr>
          <w:ilvl w:val="1"/>
          <w:numId w:val="40"/>
        </w:numPr>
        <w:spacing w:before="120" w:after="0"/>
        <w:jc w:val="both"/>
        <w:rPr>
          <w:rFonts w:ascii="Times New Roman" w:eastAsia="Times New Roman" w:hAnsi="Times New Roman" w:cs="Times New Roman"/>
          <w:b/>
          <w:sz w:val="28"/>
          <w:szCs w:val="28"/>
        </w:rPr>
      </w:pPr>
      <w:proofErr w:type="spellStart"/>
      <w:r w:rsidRPr="006636FE">
        <w:rPr>
          <w:rFonts w:ascii="Times New Roman" w:eastAsia="Times New Roman" w:hAnsi="Times New Roman" w:cs="Times New Roman"/>
          <w:b/>
          <w:sz w:val="28"/>
          <w:szCs w:val="28"/>
        </w:rPr>
        <w:lastRenderedPageBreak/>
        <w:t>Учебно</w:t>
      </w:r>
      <w:proofErr w:type="spellEnd"/>
      <w:r w:rsidRPr="006636FE">
        <w:rPr>
          <w:rFonts w:ascii="Times New Roman" w:eastAsia="Times New Roman" w:hAnsi="Times New Roman" w:cs="Times New Roman"/>
          <w:b/>
          <w:sz w:val="28"/>
          <w:szCs w:val="28"/>
        </w:rPr>
        <w:t xml:space="preserve"> – тематический план</w:t>
      </w:r>
      <w:bookmarkEnd w:id="12"/>
    </w:p>
    <w:bookmarkEnd w:id="8"/>
    <w:p w14:paraId="055B4B14" w14:textId="3D11A53E" w:rsidR="0091115F" w:rsidRPr="00CC7E00" w:rsidRDefault="00CC7E00" w:rsidP="00151E4C">
      <w:pPr>
        <w:widowControl w:val="0"/>
        <w:rPr>
          <w:rFonts w:ascii="Times New Roman" w:hAnsi="Times New Roman" w:cs="Times New Roman"/>
          <w:i/>
          <w:color w:val="FF0000"/>
          <w:sz w:val="28"/>
          <w:szCs w:val="28"/>
        </w:rPr>
      </w:pPr>
      <w:r w:rsidRPr="00CC7E00">
        <w:rPr>
          <w:rFonts w:ascii="Times New Roman" w:hAnsi="Times New Roman" w:cs="Times New Roman"/>
          <w:i/>
          <w:sz w:val="28"/>
          <w:szCs w:val="28"/>
        </w:rPr>
        <w:t xml:space="preserve">Очная </w:t>
      </w:r>
      <w:r w:rsidR="00151E4C">
        <w:rPr>
          <w:rFonts w:ascii="Times New Roman" w:hAnsi="Times New Roman" w:cs="Times New Roman"/>
          <w:i/>
          <w:sz w:val="28"/>
          <w:szCs w:val="28"/>
        </w:rPr>
        <w:t xml:space="preserve">/ очно-заочная </w:t>
      </w:r>
      <w:r w:rsidRPr="00CC7E00">
        <w:rPr>
          <w:rFonts w:ascii="Times New Roman" w:hAnsi="Times New Roman" w:cs="Times New Roman"/>
          <w:i/>
          <w:sz w:val="28"/>
          <w:szCs w:val="28"/>
        </w:rPr>
        <w:t>форма обучения</w:t>
      </w:r>
      <w:r>
        <w:rPr>
          <w:rFonts w:ascii="Times New Roman" w:hAnsi="Times New Roman" w:cs="Times New Roman"/>
          <w:i/>
          <w:sz w:val="28"/>
          <w:szCs w:val="28"/>
        </w:rPr>
        <w:t xml:space="preserve"> </w:t>
      </w:r>
    </w:p>
    <w:tbl>
      <w:tblPr>
        <w:tblW w:w="546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752"/>
        <w:gridCol w:w="910"/>
        <w:gridCol w:w="983"/>
        <w:gridCol w:w="832"/>
        <w:gridCol w:w="1118"/>
        <w:gridCol w:w="1536"/>
        <w:gridCol w:w="2232"/>
      </w:tblGrid>
      <w:tr w:rsidR="00201027" w:rsidRPr="000C5DA0" w14:paraId="774C8A9F" w14:textId="77777777" w:rsidTr="00151E4C">
        <w:tc>
          <w:tcPr>
            <w:tcW w:w="276" w:type="pct"/>
            <w:vMerge w:val="restart"/>
            <w:shd w:val="clear" w:color="auto" w:fill="auto"/>
          </w:tcPr>
          <w:p w14:paraId="1E2044F9"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C5DA0">
              <w:rPr>
                <w:rFonts w:ascii="Times New Roman" w:eastAsia="Times New Roman" w:hAnsi="Times New Roman" w:cs="Times New Roman"/>
                <w:sz w:val="24"/>
                <w:szCs w:val="24"/>
              </w:rPr>
              <w:t>№</w:t>
            </w:r>
          </w:p>
          <w:p w14:paraId="5702CEA3"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C5DA0">
              <w:rPr>
                <w:rFonts w:ascii="Times New Roman" w:eastAsia="Times New Roman" w:hAnsi="Times New Roman" w:cs="Times New Roman"/>
                <w:sz w:val="24"/>
                <w:szCs w:val="24"/>
              </w:rPr>
              <w:t>п/п</w:t>
            </w:r>
          </w:p>
        </w:tc>
        <w:tc>
          <w:tcPr>
            <w:tcW w:w="884" w:type="pct"/>
            <w:vMerge w:val="restart"/>
            <w:shd w:val="clear" w:color="auto" w:fill="auto"/>
          </w:tcPr>
          <w:p w14:paraId="66A941FA" w14:textId="77777777" w:rsidR="006636FE"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0C5DA0">
              <w:rPr>
                <w:rFonts w:ascii="Times New Roman" w:eastAsia="Times New Roman" w:hAnsi="Times New Roman" w:cs="Times New Roman"/>
                <w:b/>
                <w:sz w:val="24"/>
                <w:szCs w:val="24"/>
              </w:rPr>
              <w:t>Наименование</w:t>
            </w:r>
            <w:r>
              <w:rPr>
                <w:rFonts w:ascii="Times New Roman" w:eastAsia="Times New Roman" w:hAnsi="Times New Roman" w:cs="Times New Roman"/>
                <w:b/>
                <w:sz w:val="24"/>
                <w:szCs w:val="24"/>
              </w:rPr>
              <w:t xml:space="preserve"> тем </w:t>
            </w:r>
          </w:p>
          <w:p w14:paraId="03E2A085" w14:textId="4D198251" w:rsidR="00201027"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Pr="000C5DA0">
              <w:rPr>
                <w:rFonts w:ascii="Times New Roman" w:eastAsia="Times New Roman" w:hAnsi="Times New Roman" w:cs="Times New Roman"/>
                <w:b/>
                <w:sz w:val="24"/>
                <w:szCs w:val="24"/>
              </w:rPr>
              <w:t>разделов</w:t>
            </w:r>
            <w:r>
              <w:rPr>
                <w:rFonts w:ascii="Times New Roman" w:eastAsia="Times New Roman" w:hAnsi="Times New Roman" w:cs="Times New Roman"/>
                <w:b/>
                <w:sz w:val="24"/>
                <w:szCs w:val="24"/>
              </w:rPr>
              <w:t>)</w:t>
            </w:r>
          </w:p>
          <w:p w14:paraId="21BE1650" w14:textId="05524D88" w:rsidR="00201027" w:rsidRPr="000C5DA0"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C5DA0">
              <w:rPr>
                <w:rFonts w:ascii="Times New Roman" w:eastAsia="Times New Roman" w:hAnsi="Times New Roman" w:cs="Times New Roman"/>
                <w:b/>
                <w:sz w:val="24"/>
                <w:szCs w:val="24"/>
              </w:rPr>
              <w:t>дисц</w:t>
            </w:r>
            <w:r>
              <w:rPr>
                <w:rFonts w:ascii="Times New Roman" w:eastAsia="Times New Roman" w:hAnsi="Times New Roman" w:cs="Times New Roman"/>
                <w:b/>
                <w:sz w:val="24"/>
                <w:szCs w:val="24"/>
              </w:rPr>
              <w:t>и</w:t>
            </w:r>
            <w:r w:rsidRPr="000C5DA0">
              <w:rPr>
                <w:rFonts w:ascii="Times New Roman" w:eastAsia="Times New Roman" w:hAnsi="Times New Roman" w:cs="Times New Roman"/>
                <w:b/>
                <w:sz w:val="24"/>
                <w:szCs w:val="24"/>
              </w:rPr>
              <w:t>плины</w:t>
            </w:r>
          </w:p>
        </w:tc>
        <w:tc>
          <w:tcPr>
            <w:tcW w:w="2714" w:type="pct"/>
            <w:gridSpan w:val="5"/>
          </w:tcPr>
          <w:p w14:paraId="146ABF66" w14:textId="22AF4BB6" w:rsidR="00201027" w:rsidRPr="000C5DA0"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0C5DA0">
              <w:rPr>
                <w:rFonts w:ascii="Times New Roman" w:eastAsia="Times New Roman" w:hAnsi="Times New Roman" w:cs="Times New Roman"/>
                <w:b/>
                <w:sz w:val="24"/>
                <w:szCs w:val="24"/>
              </w:rPr>
              <w:t>Трудоемкость в часах</w:t>
            </w:r>
          </w:p>
        </w:tc>
        <w:tc>
          <w:tcPr>
            <w:tcW w:w="1126" w:type="pct"/>
            <w:vMerge w:val="restart"/>
            <w:shd w:val="clear" w:color="auto" w:fill="auto"/>
          </w:tcPr>
          <w:p w14:paraId="695F46E5" w14:textId="2B1A158D" w:rsidR="006636FE" w:rsidRDefault="006636FE"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теку</w:t>
            </w:r>
            <w:r w:rsidR="00201027" w:rsidRPr="000C5DA0">
              <w:rPr>
                <w:rFonts w:ascii="Times New Roman" w:eastAsia="Times New Roman" w:hAnsi="Times New Roman" w:cs="Times New Roman"/>
                <w:b/>
                <w:sz w:val="24"/>
                <w:szCs w:val="24"/>
              </w:rPr>
              <w:t>щего</w:t>
            </w:r>
          </w:p>
          <w:p w14:paraId="5BFF3956" w14:textId="22B99565" w:rsidR="006636FE"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0C5DA0">
              <w:rPr>
                <w:rFonts w:ascii="Times New Roman" w:eastAsia="Times New Roman" w:hAnsi="Times New Roman" w:cs="Times New Roman"/>
                <w:b/>
                <w:sz w:val="24"/>
                <w:szCs w:val="24"/>
              </w:rPr>
              <w:t>контроля</w:t>
            </w:r>
          </w:p>
          <w:p w14:paraId="5E3D78B4" w14:textId="3C2113BE" w:rsidR="00201027" w:rsidRPr="000C5DA0"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0C5DA0">
              <w:rPr>
                <w:rFonts w:ascii="Times New Roman" w:eastAsia="Times New Roman" w:hAnsi="Times New Roman" w:cs="Times New Roman"/>
                <w:b/>
                <w:sz w:val="24"/>
                <w:szCs w:val="24"/>
              </w:rPr>
              <w:t>успеваемости</w:t>
            </w:r>
          </w:p>
        </w:tc>
      </w:tr>
      <w:tr w:rsidR="00201027" w:rsidRPr="000C5DA0" w14:paraId="6BDA77EE" w14:textId="77777777" w:rsidTr="00151E4C">
        <w:tc>
          <w:tcPr>
            <w:tcW w:w="276" w:type="pct"/>
            <w:vMerge/>
            <w:shd w:val="clear" w:color="auto" w:fill="auto"/>
          </w:tcPr>
          <w:p w14:paraId="4E6EF1EB"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884" w:type="pct"/>
            <w:vMerge/>
            <w:shd w:val="clear" w:color="auto" w:fill="auto"/>
          </w:tcPr>
          <w:p w14:paraId="11439D77"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59" w:type="pct"/>
            <w:vMerge w:val="restart"/>
            <w:shd w:val="clear" w:color="auto" w:fill="auto"/>
          </w:tcPr>
          <w:p w14:paraId="69FC9094"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0C5DA0">
              <w:rPr>
                <w:rFonts w:ascii="Times New Roman" w:eastAsia="Times New Roman" w:hAnsi="Times New Roman" w:cs="Times New Roman"/>
                <w:b/>
                <w:sz w:val="24"/>
                <w:szCs w:val="24"/>
              </w:rPr>
              <w:t>Всего</w:t>
            </w:r>
          </w:p>
        </w:tc>
        <w:tc>
          <w:tcPr>
            <w:tcW w:w="1480" w:type="pct"/>
            <w:gridSpan w:val="3"/>
            <w:shd w:val="clear" w:color="auto" w:fill="auto"/>
          </w:tcPr>
          <w:p w14:paraId="388FC8ED" w14:textId="77777777" w:rsidR="00201027"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01027">
              <w:rPr>
                <w:rFonts w:ascii="Times New Roman" w:eastAsia="Times New Roman" w:hAnsi="Times New Roman" w:cs="Times New Roman"/>
                <w:b/>
                <w:sz w:val="24"/>
                <w:szCs w:val="24"/>
              </w:rPr>
              <w:t>Контактная работа</w:t>
            </w:r>
            <w:r w:rsidR="00746AA1">
              <w:rPr>
                <w:rFonts w:ascii="Times New Roman" w:eastAsia="Times New Roman" w:hAnsi="Times New Roman" w:cs="Times New Roman"/>
                <w:b/>
                <w:sz w:val="24"/>
                <w:szCs w:val="24"/>
              </w:rPr>
              <w:t>-</w:t>
            </w:r>
          </w:p>
          <w:p w14:paraId="452BD2DE" w14:textId="31395491" w:rsidR="00746AA1" w:rsidRPr="000C5DA0" w:rsidRDefault="00746AA1"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Аудиторная работа</w:t>
            </w:r>
          </w:p>
        </w:tc>
        <w:tc>
          <w:tcPr>
            <w:tcW w:w="775" w:type="pct"/>
            <w:vMerge w:val="restart"/>
            <w:shd w:val="clear" w:color="auto" w:fill="auto"/>
          </w:tcPr>
          <w:p w14:paraId="4DA060A0" w14:textId="77777777" w:rsidR="00201027" w:rsidRPr="000C5DA0"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C5DA0">
              <w:rPr>
                <w:rFonts w:ascii="Times New Roman" w:eastAsia="Times New Roman" w:hAnsi="Times New Roman" w:cs="Times New Roman"/>
                <w:b/>
                <w:sz w:val="24"/>
                <w:szCs w:val="24"/>
              </w:rPr>
              <w:t>Самостоятельная работа</w:t>
            </w:r>
          </w:p>
        </w:tc>
        <w:tc>
          <w:tcPr>
            <w:tcW w:w="1126" w:type="pct"/>
            <w:vMerge/>
            <w:shd w:val="clear" w:color="auto" w:fill="auto"/>
          </w:tcPr>
          <w:p w14:paraId="1CA7C919"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636FE" w:rsidRPr="000C5DA0" w14:paraId="49908325" w14:textId="77777777" w:rsidTr="00151E4C">
        <w:tc>
          <w:tcPr>
            <w:tcW w:w="276" w:type="pct"/>
            <w:vMerge/>
            <w:shd w:val="clear" w:color="auto" w:fill="auto"/>
          </w:tcPr>
          <w:p w14:paraId="3737D9FA"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884" w:type="pct"/>
            <w:vMerge/>
            <w:shd w:val="clear" w:color="auto" w:fill="auto"/>
          </w:tcPr>
          <w:p w14:paraId="74B210AD"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59" w:type="pct"/>
            <w:vMerge/>
            <w:shd w:val="clear" w:color="auto" w:fill="auto"/>
          </w:tcPr>
          <w:p w14:paraId="6E36BA46"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96" w:type="pct"/>
            <w:shd w:val="clear" w:color="auto" w:fill="auto"/>
          </w:tcPr>
          <w:p w14:paraId="44951254"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C5DA0">
              <w:rPr>
                <w:rFonts w:ascii="Times New Roman" w:eastAsia="Times New Roman" w:hAnsi="Times New Roman" w:cs="Times New Roman"/>
                <w:sz w:val="24"/>
                <w:szCs w:val="24"/>
              </w:rPr>
              <w:t xml:space="preserve">Общая, в </w:t>
            </w:r>
            <w:proofErr w:type="spellStart"/>
            <w:r w:rsidRPr="000C5DA0">
              <w:rPr>
                <w:rFonts w:ascii="Times New Roman" w:eastAsia="Times New Roman" w:hAnsi="Times New Roman" w:cs="Times New Roman"/>
                <w:sz w:val="24"/>
                <w:szCs w:val="24"/>
              </w:rPr>
              <w:t>т.ч</w:t>
            </w:r>
            <w:proofErr w:type="spellEnd"/>
            <w:r w:rsidRPr="000C5DA0">
              <w:rPr>
                <w:rFonts w:ascii="Times New Roman" w:eastAsia="Times New Roman" w:hAnsi="Times New Roman" w:cs="Times New Roman"/>
                <w:sz w:val="24"/>
                <w:szCs w:val="24"/>
              </w:rPr>
              <w:t>.:</w:t>
            </w:r>
          </w:p>
        </w:tc>
        <w:tc>
          <w:tcPr>
            <w:tcW w:w="420" w:type="pct"/>
            <w:shd w:val="clear" w:color="auto" w:fill="auto"/>
          </w:tcPr>
          <w:p w14:paraId="25ED06F2"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C5DA0">
              <w:rPr>
                <w:rFonts w:ascii="Times New Roman" w:eastAsia="Times New Roman" w:hAnsi="Times New Roman" w:cs="Times New Roman"/>
                <w:sz w:val="24"/>
                <w:szCs w:val="24"/>
              </w:rPr>
              <w:t>Лекции</w:t>
            </w:r>
          </w:p>
        </w:tc>
        <w:tc>
          <w:tcPr>
            <w:tcW w:w="564" w:type="pct"/>
            <w:shd w:val="clear" w:color="auto" w:fill="auto"/>
          </w:tcPr>
          <w:p w14:paraId="11303102" w14:textId="77777777" w:rsidR="00201027" w:rsidRPr="000C5DA0"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0C5DA0">
              <w:rPr>
                <w:rFonts w:ascii="Times New Roman" w:eastAsia="Times New Roman" w:hAnsi="Times New Roman" w:cs="Times New Roman"/>
                <w:sz w:val="24"/>
                <w:szCs w:val="24"/>
              </w:rPr>
              <w:t>Семинары, практические   занятия</w:t>
            </w:r>
          </w:p>
        </w:tc>
        <w:tc>
          <w:tcPr>
            <w:tcW w:w="775" w:type="pct"/>
            <w:vMerge/>
            <w:shd w:val="clear" w:color="auto" w:fill="auto"/>
          </w:tcPr>
          <w:p w14:paraId="7E7AD970"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26" w:type="pct"/>
            <w:vMerge/>
            <w:shd w:val="clear" w:color="auto" w:fill="auto"/>
          </w:tcPr>
          <w:p w14:paraId="49F4A5FC"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636FE" w:rsidRPr="000C5DA0" w14:paraId="3451FB50" w14:textId="77777777" w:rsidTr="00151E4C">
        <w:tc>
          <w:tcPr>
            <w:tcW w:w="276" w:type="pct"/>
            <w:shd w:val="clear" w:color="auto" w:fill="auto"/>
          </w:tcPr>
          <w:p w14:paraId="48041109"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C5DA0">
              <w:rPr>
                <w:rFonts w:ascii="Times New Roman" w:eastAsia="Times New Roman" w:hAnsi="Times New Roman" w:cs="Times New Roman"/>
                <w:sz w:val="24"/>
                <w:szCs w:val="24"/>
              </w:rPr>
              <w:t>1.</w:t>
            </w:r>
          </w:p>
        </w:tc>
        <w:tc>
          <w:tcPr>
            <w:tcW w:w="884" w:type="pct"/>
            <w:shd w:val="clear" w:color="auto" w:fill="auto"/>
          </w:tcPr>
          <w:p w14:paraId="5F0E6401"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C650C">
              <w:rPr>
                <w:rFonts w:ascii="Times New Roman" w:eastAsia="Times New Roman" w:hAnsi="Times New Roman" w:cs="Times New Roman"/>
                <w:color w:val="000000"/>
                <w:sz w:val="24"/>
                <w:szCs w:val="24"/>
              </w:rPr>
              <w:t>Основы классической финансовой математики</w:t>
            </w:r>
          </w:p>
        </w:tc>
        <w:tc>
          <w:tcPr>
            <w:tcW w:w="459" w:type="pct"/>
            <w:shd w:val="clear" w:color="auto" w:fill="auto"/>
          </w:tcPr>
          <w:p w14:paraId="461F5D1E" w14:textId="7777777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3C44312C" w14:textId="7FFF1492"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28</w:t>
            </w:r>
            <w:r w:rsidR="00151E4C">
              <w:rPr>
                <w:rFonts w:ascii="Times New Roman" w:eastAsia="Times New Roman" w:hAnsi="Times New Roman" w:cs="Times New Roman"/>
                <w:sz w:val="24"/>
                <w:szCs w:val="24"/>
              </w:rPr>
              <w:t>/22</w:t>
            </w:r>
          </w:p>
        </w:tc>
        <w:tc>
          <w:tcPr>
            <w:tcW w:w="496" w:type="pct"/>
            <w:shd w:val="clear" w:color="auto" w:fill="auto"/>
          </w:tcPr>
          <w:p w14:paraId="41848CBF" w14:textId="7777777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0DE7C8C0" w14:textId="6322B1A2"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10</w:t>
            </w:r>
            <w:r w:rsidR="00247787">
              <w:rPr>
                <w:rFonts w:ascii="Times New Roman" w:eastAsia="Times New Roman" w:hAnsi="Times New Roman" w:cs="Times New Roman"/>
                <w:sz w:val="24"/>
                <w:szCs w:val="24"/>
              </w:rPr>
              <w:t>/4</w:t>
            </w:r>
          </w:p>
        </w:tc>
        <w:tc>
          <w:tcPr>
            <w:tcW w:w="420" w:type="pct"/>
            <w:shd w:val="clear" w:color="auto" w:fill="auto"/>
          </w:tcPr>
          <w:p w14:paraId="4E0FADBA" w14:textId="7777777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1143303" w14:textId="67E6E544"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2</w:t>
            </w:r>
            <w:r w:rsidR="00247787">
              <w:rPr>
                <w:rFonts w:ascii="Times New Roman" w:eastAsia="Times New Roman" w:hAnsi="Times New Roman" w:cs="Times New Roman"/>
                <w:sz w:val="24"/>
                <w:szCs w:val="24"/>
              </w:rPr>
              <w:t>/2</w:t>
            </w:r>
          </w:p>
        </w:tc>
        <w:tc>
          <w:tcPr>
            <w:tcW w:w="564" w:type="pct"/>
            <w:shd w:val="clear" w:color="auto" w:fill="auto"/>
          </w:tcPr>
          <w:p w14:paraId="68CA7160" w14:textId="7777777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17C78386" w14:textId="105779B2"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8</w:t>
            </w:r>
            <w:r w:rsidR="00247787">
              <w:rPr>
                <w:rFonts w:ascii="Times New Roman" w:eastAsia="Times New Roman" w:hAnsi="Times New Roman" w:cs="Times New Roman"/>
                <w:sz w:val="24"/>
                <w:szCs w:val="24"/>
              </w:rPr>
              <w:t>/2</w:t>
            </w:r>
          </w:p>
        </w:tc>
        <w:tc>
          <w:tcPr>
            <w:tcW w:w="775" w:type="pct"/>
            <w:shd w:val="clear" w:color="auto" w:fill="auto"/>
          </w:tcPr>
          <w:p w14:paraId="40288FE5" w14:textId="7777777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F25279E" w14:textId="09FB5B02"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18</w:t>
            </w:r>
            <w:r w:rsidR="00247787">
              <w:rPr>
                <w:rFonts w:ascii="Times New Roman" w:eastAsia="Times New Roman" w:hAnsi="Times New Roman" w:cs="Times New Roman"/>
                <w:sz w:val="24"/>
                <w:szCs w:val="24"/>
              </w:rPr>
              <w:t>/18</w:t>
            </w:r>
          </w:p>
        </w:tc>
        <w:tc>
          <w:tcPr>
            <w:tcW w:w="1126" w:type="pct"/>
            <w:vMerge w:val="restart"/>
            <w:shd w:val="clear" w:color="auto" w:fill="auto"/>
          </w:tcPr>
          <w:p w14:paraId="376564AC" w14:textId="77777777" w:rsidR="00201027"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16914CAC" w14:textId="77777777" w:rsidR="00201027"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7F6DDA05" w14:textId="510DB97A"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C650C">
              <w:rPr>
                <w:rFonts w:ascii="Times New Roman" w:eastAsia="Times New Roman" w:hAnsi="Times New Roman" w:cs="Times New Roman"/>
                <w:sz w:val="24"/>
                <w:szCs w:val="24"/>
              </w:rPr>
              <w:t xml:space="preserve">Самостоятельные работы. Участие в решении задач на практических занятиях. Собеседования по домашним заданиям. </w:t>
            </w:r>
          </w:p>
        </w:tc>
      </w:tr>
      <w:tr w:rsidR="006636FE" w:rsidRPr="000C5DA0" w14:paraId="7CC1F746" w14:textId="77777777" w:rsidTr="00151E4C">
        <w:tc>
          <w:tcPr>
            <w:tcW w:w="276" w:type="pct"/>
            <w:shd w:val="clear" w:color="auto" w:fill="auto"/>
          </w:tcPr>
          <w:p w14:paraId="4822EB87"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0C5DA0">
              <w:rPr>
                <w:rFonts w:ascii="Times New Roman" w:eastAsia="Times New Roman" w:hAnsi="Times New Roman" w:cs="Times New Roman"/>
                <w:sz w:val="24"/>
                <w:szCs w:val="24"/>
              </w:rPr>
              <w:t>2.</w:t>
            </w:r>
          </w:p>
        </w:tc>
        <w:tc>
          <w:tcPr>
            <w:tcW w:w="884" w:type="pct"/>
            <w:shd w:val="clear" w:color="auto" w:fill="auto"/>
          </w:tcPr>
          <w:p w14:paraId="7EB26E1C"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C650C">
              <w:rPr>
                <w:rFonts w:ascii="Times New Roman" w:eastAsia="Times New Roman" w:hAnsi="Times New Roman" w:cs="Times New Roman"/>
                <w:sz w:val="24"/>
                <w:szCs w:val="24"/>
              </w:rPr>
              <w:t>Облигации</w:t>
            </w:r>
          </w:p>
        </w:tc>
        <w:tc>
          <w:tcPr>
            <w:tcW w:w="459" w:type="pct"/>
            <w:shd w:val="clear" w:color="auto" w:fill="auto"/>
          </w:tcPr>
          <w:p w14:paraId="1E3720BC" w14:textId="4653F1B6"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28</w:t>
            </w:r>
            <w:r w:rsidR="00151E4C">
              <w:rPr>
                <w:rFonts w:ascii="Times New Roman" w:eastAsia="Times New Roman" w:hAnsi="Times New Roman" w:cs="Times New Roman"/>
                <w:sz w:val="24"/>
                <w:szCs w:val="24"/>
              </w:rPr>
              <w:t>/28</w:t>
            </w:r>
          </w:p>
        </w:tc>
        <w:tc>
          <w:tcPr>
            <w:tcW w:w="496" w:type="pct"/>
            <w:shd w:val="clear" w:color="auto" w:fill="auto"/>
          </w:tcPr>
          <w:p w14:paraId="43EF89D0" w14:textId="12E3AE8E"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10</w:t>
            </w:r>
            <w:r w:rsidR="00247787">
              <w:rPr>
                <w:rFonts w:ascii="Times New Roman" w:eastAsia="Times New Roman" w:hAnsi="Times New Roman" w:cs="Times New Roman"/>
                <w:sz w:val="24"/>
                <w:szCs w:val="24"/>
              </w:rPr>
              <w:t>/8</w:t>
            </w:r>
          </w:p>
        </w:tc>
        <w:tc>
          <w:tcPr>
            <w:tcW w:w="420" w:type="pct"/>
            <w:shd w:val="clear" w:color="auto" w:fill="auto"/>
          </w:tcPr>
          <w:p w14:paraId="5786CF45" w14:textId="3A460EED"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4</w:t>
            </w:r>
            <w:r w:rsidR="00247787">
              <w:rPr>
                <w:rFonts w:ascii="Times New Roman" w:eastAsia="Times New Roman" w:hAnsi="Times New Roman" w:cs="Times New Roman"/>
                <w:sz w:val="24"/>
                <w:szCs w:val="24"/>
              </w:rPr>
              <w:t>/4</w:t>
            </w:r>
          </w:p>
        </w:tc>
        <w:tc>
          <w:tcPr>
            <w:tcW w:w="564" w:type="pct"/>
            <w:shd w:val="clear" w:color="auto" w:fill="auto"/>
          </w:tcPr>
          <w:p w14:paraId="69CA7AAE" w14:textId="44947431"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6</w:t>
            </w:r>
            <w:r w:rsidR="00247787">
              <w:rPr>
                <w:rFonts w:ascii="Times New Roman" w:eastAsia="Times New Roman" w:hAnsi="Times New Roman" w:cs="Times New Roman"/>
                <w:sz w:val="24"/>
                <w:szCs w:val="24"/>
              </w:rPr>
              <w:t>/4</w:t>
            </w:r>
          </w:p>
        </w:tc>
        <w:tc>
          <w:tcPr>
            <w:tcW w:w="775" w:type="pct"/>
            <w:shd w:val="clear" w:color="auto" w:fill="auto"/>
          </w:tcPr>
          <w:p w14:paraId="573504CA" w14:textId="3085D11F"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18</w:t>
            </w:r>
            <w:r w:rsidR="00247787">
              <w:rPr>
                <w:rFonts w:ascii="Times New Roman" w:eastAsia="Times New Roman" w:hAnsi="Times New Roman" w:cs="Times New Roman"/>
                <w:sz w:val="24"/>
                <w:szCs w:val="24"/>
              </w:rPr>
              <w:t>/20</w:t>
            </w:r>
          </w:p>
        </w:tc>
        <w:tc>
          <w:tcPr>
            <w:tcW w:w="1126" w:type="pct"/>
            <w:vMerge/>
            <w:shd w:val="clear" w:color="auto" w:fill="auto"/>
          </w:tcPr>
          <w:p w14:paraId="2805ACC6"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636FE" w:rsidRPr="000C5DA0" w14:paraId="53CD7293" w14:textId="77777777" w:rsidTr="00151E4C">
        <w:tc>
          <w:tcPr>
            <w:tcW w:w="276" w:type="pct"/>
            <w:shd w:val="clear" w:color="auto" w:fill="auto"/>
          </w:tcPr>
          <w:p w14:paraId="38384658"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84" w:type="pct"/>
            <w:shd w:val="clear" w:color="auto" w:fill="auto"/>
          </w:tcPr>
          <w:p w14:paraId="61EF7901" w14:textId="77777777" w:rsidR="00201027" w:rsidRPr="004C650C"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C650C">
              <w:rPr>
                <w:rFonts w:ascii="Times New Roman" w:eastAsia="Times New Roman" w:hAnsi="Times New Roman" w:cs="Times New Roman"/>
                <w:sz w:val="24"/>
                <w:szCs w:val="24"/>
              </w:rPr>
              <w:t>Портфельный анализ</w:t>
            </w:r>
          </w:p>
        </w:tc>
        <w:tc>
          <w:tcPr>
            <w:tcW w:w="459" w:type="pct"/>
            <w:shd w:val="clear" w:color="auto" w:fill="auto"/>
          </w:tcPr>
          <w:p w14:paraId="3B020FCD" w14:textId="222B581B"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32</w:t>
            </w:r>
            <w:r w:rsidR="00151E4C">
              <w:rPr>
                <w:rFonts w:ascii="Times New Roman" w:eastAsia="Times New Roman" w:hAnsi="Times New Roman" w:cs="Times New Roman"/>
                <w:sz w:val="24"/>
                <w:szCs w:val="24"/>
              </w:rPr>
              <w:t>/36</w:t>
            </w:r>
          </w:p>
        </w:tc>
        <w:tc>
          <w:tcPr>
            <w:tcW w:w="496" w:type="pct"/>
            <w:shd w:val="clear" w:color="auto" w:fill="auto"/>
          </w:tcPr>
          <w:p w14:paraId="59250FA7" w14:textId="2146FBD5"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12</w:t>
            </w:r>
            <w:r w:rsidR="00247787">
              <w:rPr>
                <w:rFonts w:ascii="Times New Roman" w:eastAsia="Times New Roman" w:hAnsi="Times New Roman" w:cs="Times New Roman"/>
                <w:sz w:val="24"/>
                <w:szCs w:val="24"/>
              </w:rPr>
              <w:t>/10</w:t>
            </w:r>
          </w:p>
        </w:tc>
        <w:tc>
          <w:tcPr>
            <w:tcW w:w="420" w:type="pct"/>
            <w:shd w:val="clear" w:color="auto" w:fill="auto"/>
          </w:tcPr>
          <w:p w14:paraId="7DD64DE2" w14:textId="6C981069"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4</w:t>
            </w:r>
            <w:r w:rsidR="00247787">
              <w:rPr>
                <w:rFonts w:ascii="Times New Roman" w:eastAsia="Times New Roman" w:hAnsi="Times New Roman" w:cs="Times New Roman"/>
                <w:sz w:val="24"/>
                <w:szCs w:val="24"/>
              </w:rPr>
              <w:t>/4</w:t>
            </w:r>
          </w:p>
        </w:tc>
        <w:tc>
          <w:tcPr>
            <w:tcW w:w="564" w:type="pct"/>
            <w:shd w:val="clear" w:color="auto" w:fill="auto"/>
          </w:tcPr>
          <w:p w14:paraId="2176DD9A" w14:textId="6479FAC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8</w:t>
            </w:r>
            <w:r w:rsidR="00247787">
              <w:rPr>
                <w:rFonts w:ascii="Times New Roman" w:eastAsia="Times New Roman" w:hAnsi="Times New Roman" w:cs="Times New Roman"/>
                <w:sz w:val="24"/>
                <w:szCs w:val="24"/>
              </w:rPr>
              <w:t>/6</w:t>
            </w:r>
          </w:p>
        </w:tc>
        <w:tc>
          <w:tcPr>
            <w:tcW w:w="775" w:type="pct"/>
            <w:shd w:val="clear" w:color="auto" w:fill="auto"/>
          </w:tcPr>
          <w:p w14:paraId="3167CDCE" w14:textId="2F3B2CA2"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20</w:t>
            </w:r>
            <w:r w:rsidR="00247787">
              <w:rPr>
                <w:rFonts w:ascii="Times New Roman" w:eastAsia="Times New Roman" w:hAnsi="Times New Roman" w:cs="Times New Roman"/>
                <w:sz w:val="24"/>
                <w:szCs w:val="24"/>
              </w:rPr>
              <w:t>/26</w:t>
            </w:r>
          </w:p>
        </w:tc>
        <w:tc>
          <w:tcPr>
            <w:tcW w:w="1126" w:type="pct"/>
            <w:vMerge/>
            <w:shd w:val="clear" w:color="auto" w:fill="auto"/>
          </w:tcPr>
          <w:p w14:paraId="764F1B0B"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636FE" w:rsidRPr="000C5DA0" w14:paraId="5FB1046E" w14:textId="77777777" w:rsidTr="00151E4C">
        <w:tc>
          <w:tcPr>
            <w:tcW w:w="276" w:type="pct"/>
            <w:shd w:val="clear" w:color="auto" w:fill="auto"/>
          </w:tcPr>
          <w:p w14:paraId="0BB15BBB" w14:textId="77777777" w:rsidR="00201027"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4" w:type="pct"/>
            <w:shd w:val="clear" w:color="auto" w:fill="auto"/>
          </w:tcPr>
          <w:p w14:paraId="2E18BEBF" w14:textId="77777777" w:rsidR="00201027" w:rsidRPr="004C650C"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C650C">
              <w:rPr>
                <w:rFonts w:ascii="Times New Roman" w:eastAsia="Times New Roman" w:hAnsi="Times New Roman" w:cs="Times New Roman"/>
                <w:sz w:val="24"/>
                <w:szCs w:val="24"/>
              </w:rPr>
              <w:t>Производные ф</w:t>
            </w:r>
            <w:r>
              <w:rPr>
                <w:rFonts w:ascii="Times New Roman" w:eastAsia="Times New Roman" w:hAnsi="Times New Roman" w:cs="Times New Roman"/>
                <w:sz w:val="24"/>
                <w:szCs w:val="24"/>
              </w:rPr>
              <w:t>и</w:t>
            </w:r>
            <w:r w:rsidRPr="004C650C">
              <w:rPr>
                <w:rFonts w:ascii="Times New Roman" w:eastAsia="Times New Roman" w:hAnsi="Times New Roman" w:cs="Times New Roman"/>
                <w:sz w:val="24"/>
                <w:szCs w:val="24"/>
              </w:rPr>
              <w:t>нансовые и</w:t>
            </w:r>
            <w:r>
              <w:rPr>
                <w:rFonts w:ascii="Times New Roman" w:eastAsia="Times New Roman" w:hAnsi="Times New Roman" w:cs="Times New Roman"/>
                <w:sz w:val="24"/>
                <w:szCs w:val="24"/>
              </w:rPr>
              <w:t>н</w:t>
            </w:r>
            <w:r w:rsidRPr="004C650C">
              <w:rPr>
                <w:rFonts w:ascii="Times New Roman" w:eastAsia="Times New Roman" w:hAnsi="Times New Roman" w:cs="Times New Roman"/>
                <w:sz w:val="24"/>
                <w:szCs w:val="24"/>
              </w:rPr>
              <w:t>струменты</w:t>
            </w:r>
          </w:p>
        </w:tc>
        <w:tc>
          <w:tcPr>
            <w:tcW w:w="459" w:type="pct"/>
            <w:shd w:val="clear" w:color="auto" w:fill="auto"/>
          </w:tcPr>
          <w:p w14:paraId="065A6681" w14:textId="427FA6B6"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30</w:t>
            </w:r>
            <w:r w:rsidR="00151E4C">
              <w:rPr>
                <w:rFonts w:ascii="Times New Roman" w:eastAsia="Times New Roman" w:hAnsi="Times New Roman" w:cs="Times New Roman"/>
                <w:sz w:val="24"/>
                <w:szCs w:val="24"/>
              </w:rPr>
              <w:t>/28</w:t>
            </w:r>
          </w:p>
        </w:tc>
        <w:tc>
          <w:tcPr>
            <w:tcW w:w="496" w:type="pct"/>
            <w:shd w:val="clear" w:color="auto" w:fill="auto"/>
          </w:tcPr>
          <w:p w14:paraId="551B106B" w14:textId="4A71F025"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10</w:t>
            </w:r>
            <w:r w:rsidR="00247787">
              <w:rPr>
                <w:rFonts w:ascii="Times New Roman" w:eastAsia="Times New Roman" w:hAnsi="Times New Roman" w:cs="Times New Roman"/>
                <w:sz w:val="24"/>
                <w:szCs w:val="24"/>
              </w:rPr>
              <w:t>/8</w:t>
            </w:r>
          </w:p>
        </w:tc>
        <w:tc>
          <w:tcPr>
            <w:tcW w:w="420" w:type="pct"/>
            <w:shd w:val="clear" w:color="auto" w:fill="auto"/>
          </w:tcPr>
          <w:p w14:paraId="0A51C37F" w14:textId="4701080A"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4</w:t>
            </w:r>
            <w:r w:rsidR="00247787">
              <w:rPr>
                <w:rFonts w:ascii="Times New Roman" w:eastAsia="Times New Roman" w:hAnsi="Times New Roman" w:cs="Times New Roman"/>
                <w:sz w:val="24"/>
                <w:szCs w:val="24"/>
              </w:rPr>
              <w:t>/4</w:t>
            </w:r>
          </w:p>
        </w:tc>
        <w:tc>
          <w:tcPr>
            <w:tcW w:w="564" w:type="pct"/>
            <w:shd w:val="clear" w:color="auto" w:fill="auto"/>
          </w:tcPr>
          <w:p w14:paraId="7DC5A4D1" w14:textId="5DD04DD3"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6</w:t>
            </w:r>
            <w:r w:rsidR="00247787">
              <w:rPr>
                <w:rFonts w:ascii="Times New Roman" w:eastAsia="Times New Roman" w:hAnsi="Times New Roman" w:cs="Times New Roman"/>
                <w:sz w:val="24"/>
                <w:szCs w:val="24"/>
              </w:rPr>
              <w:t>/4</w:t>
            </w:r>
          </w:p>
        </w:tc>
        <w:tc>
          <w:tcPr>
            <w:tcW w:w="775" w:type="pct"/>
            <w:shd w:val="clear" w:color="auto" w:fill="auto"/>
          </w:tcPr>
          <w:p w14:paraId="142C16A7" w14:textId="40887E6F"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20</w:t>
            </w:r>
            <w:r w:rsidR="00247787">
              <w:rPr>
                <w:rFonts w:ascii="Times New Roman" w:eastAsia="Times New Roman" w:hAnsi="Times New Roman" w:cs="Times New Roman"/>
                <w:sz w:val="24"/>
                <w:szCs w:val="24"/>
              </w:rPr>
              <w:t>/20</w:t>
            </w:r>
          </w:p>
        </w:tc>
        <w:tc>
          <w:tcPr>
            <w:tcW w:w="1126" w:type="pct"/>
            <w:vMerge/>
            <w:shd w:val="clear" w:color="auto" w:fill="auto"/>
          </w:tcPr>
          <w:p w14:paraId="7A6DC1CE"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636FE" w:rsidRPr="000C5DA0" w14:paraId="38538682" w14:textId="77777777" w:rsidTr="00151E4C">
        <w:tc>
          <w:tcPr>
            <w:tcW w:w="276" w:type="pct"/>
            <w:shd w:val="clear" w:color="auto" w:fill="auto"/>
          </w:tcPr>
          <w:p w14:paraId="2503CEE6" w14:textId="77777777" w:rsidR="00201027"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4" w:type="pct"/>
            <w:shd w:val="clear" w:color="auto" w:fill="auto"/>
          </w:tcPr>
          <w:p w14:paraId="1E25065A" w14:textId="77777777" w:rsidR="00201027" w:rsidRPr="004C650C"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4C650C">
              <w:rPr>
                <w:rFonts w:ascii="Times New Roman" w:eastAsia="Times New Roman" w:hAnsi="Times New Roman" w:cs="Times New Roman"/>
                <w:color w:val="000000"/>
                <w:sz w:val="24"/>
                <w:szCs w:val="24"/>
              </w:rPr>
              <w:t>Выбор и принятие решений в условиях неопределенности</w:t>
            </w:r>
          </w:p>
        </w:tc>
        <w:tc>
          <w:tcPr>
            <w:tcW w:w="459" w:type="pct"/>
            <w:shd w:val="clear" w:color="auto" w:fill="auto"/>
          </w:tcPr>
          <w:p w14:paraId="0D717866" w14:textId="6CA95680"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26</w:t>
            </w:r>
            <w:r w:rsidR="00151E4C">
              <w:rPr>
                <w:rFonts w:ascii="Times New Roman" w:eastAsia="Times New Roman" w:hAnsi="Times New Roman" w:cs="Times New Roman"/>
                <w:sz w:val="24"/>
                <w:szCs w:val="24"/>
              </w:rPr>
              <w:t>/30</w:t>
            </w:r>
          </w:p>
        </w:tc>
        <w:tc>
          <w:tcPr>
            <w:tcW w:w="496" w:type="pct"/>
            <w:shd w:val="clear" w:color="auto" w:fill="auto"/>
          </w:tcPr>
          <w:p w14:paraId="5524A264" w14:textId="382AB31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8</w:t>
            </w:r>
            <w:r w:rsidR="00247787">
              <w:rPr>
                <w:rFonts w:ascii="Times New Roman" w:eastAsia="Times New Roman" w:hAnsi="Times New Roman" w:cs="Times New Roman"/>
                <w:sz w:val="24"/>
                <w:szCs w:val="24"/>
              </w:rPr>
              <w:t>/4</w:t>
            </w:r>
          </w:p>
        </w:tc>
        <w:tc>
          <w:tcPr>
            <w:tcW w:w="420" w:type="pct"/>
            <w:shd w:val="clear" w:color="auto" w:fill="auto"/>
          </w:tcPr>
          <w:p w14:paraId="7976BF26" w14:textId="6684FED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2</w:t>
            </w:r>
            <w:r w:rsidR="00247787">
              <w:rPr>
                <w:rFonts w:ascii="Times New Roman" w:eastAsia="Times New Roman" w:hAnsi="Times New Roman" w:cs="Times New Roman"/>
                <w:sz w:val="24"/>
                <w:szCs w:val="24"/>
              </w:rPr>
              <w:t>/2</w:t>
            </w:r>
          </w:p>
        </w:tc>
        <w:tc>
          <w:tcPr>
            <w:tcW w:w="564" w:type="pct"/>
            <w:shd w:val="clear" w:color="auto" w:fill="auto"/>
          </w:tcPr>
          <w:p w14:paraId="5B90196D" w14:textId="59C4148C"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6</w:t>
            </w:r>
            <w:r w:rsidR="00247787">
              <w:rPr>
                <w:rFonts w:ascii="Times New Roman" w:eastAsia="Times New Roman" w:hAnsi="Times New Roman" w:cs="Times New Roman"/>
                <w:sz w:val="24"/>
                <w:szCs w:val="24"/>
              </w:rPr>
              <w:t>/2</w:t>
            </w:r>
          </w:p>
        </w:tc>
        <w:tc>
          <w:tcPr>
            <w:tcW w:w="775" w:type="pct"/>
            <w:shd w:val="clear" w:color="auto" w:fill="auto"/>
          </w:tcPr>
          <w:p w14:paraId="3A35ACBC" w14:textId="456E47EE"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18</w:t>
            </w:r>
            <w:r w:rsidR="00247787">
              <w:rPr>
                <w:rFonts w:ascii="Times New Roman" w:eastAsia="Times New Roman" w:hAnsi="Times New Roman" w:cs="Times New Roman"/>
                <w:sz w:val="24"/>
                <w:szCs w:val="24"/>
              </w:rPr>
              <w:t>/26</w:t>
            </w:r>
          </w:p>
        </w:tc>
        <w:tc>
          <w:tcPr>
            <w:tcW w:w="1126" w:type="pct"/>
            <w:vMerge/>
            <w:shd w:val="clear" w:color="auto" w:fill="auto"/>
          </w:tcPr>
          <w:p w14:paraId="38308462" w14:textId="77777777"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6636FE" w:rsidRPr="000C5DA0" w14:paraId="04B6D6AB" w14:textId="77777777" w:rsidTr="00151E4C">
        <w:tc>
          <w:tcPr>
            <w:tcW w:w="276" w:type="pct"/>
            <w:shd w:val="clear" w:color="auto" w:fill="auto"/>
          </w:tcPr>
          <w:p w14:paraId="775BFA12" w14:textId="77777777" w:rsidR="00201027"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884" w:type="pct"/>
            <w:shd w:val="clear" w:color="auto" w:fill="auto"/>
          </w:tcPr>
          <w:p w14:paraId="1E95845E" w14:textId="50653D82" w:rsidR="00201027" w:rsidRPr="003F3F04"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В целом по дисциплине</w:t>
            </w:r>
          </w:p>
        </w:tc>
        <w:tc>
          <w:tcPr>
            <w:tcW w:w="459" w:type="pct"/>
            <w:shd w:val="clear" w:color="auto" w:fill="auto"/>
          </w:tcPr>
          <w:p w14:paraId="6903DF7D" w14:textId="2B589F2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144</w:t>
            </w:r>
          </w:p>
        </w:tc>
        <w:tc>
          <w:tcPr>
            <w:tcW w:w="496" w:type="pct"/>
            <w:shd w:val="clear" w:color="auto" w:fill="auto"/>
          </w:tcPr>
          <w:p w14:paraId="54A1BA57" w14:textId="752F6D26"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50</w:t>
            </w:r>
            <w:r w:rsidR="00151E4C">
              <w:rPr>
                <w:rFonts w:ascii="Times New Roman" w:eastAsia="Times New Roman" w:hAnsi="Times New Roman" w:cs="Times New Roman"/>
                <w:sz w:val="24"/>
                <w:szCs w:val="24"/>
              </w:rPr>
              <w:t>/34</w:t>
            </w:r>
          </w:p>
        </w:tc>
        <w:tc>
          <w:tcPr>
            <w:tcW w:w="420" w:type="pct"/>
            <w:shd w:val="clear" w:color="auto" w:fill="auto"/>
          </w:tcPr>
          <w:p w14:paraId="5B768614" w14:textId="17E44B4C"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16</w:t>
            </w:r>
            <w:r w:rsidR="00151E4C">
              <w:rPr>
                <w:rFonts w:ascii="Times New Roman" w:eastAsia="Times New Roman" w:hAnsi="Times New Roman" w:cs="Times New Roman"/>
                <w:sz w:val="24"/>
                <w:szCs w:val="24"/>
              </w:rPr>
              <w:t>/16</w:t>
            </w:r>
          </w:p>
        </w:tc>
        <w:tc>
          <w:tcPr>
            <w:tcW w:w="564" w:type="pct"/>
            <w:shd w:val="clear" w:color="auto" w:fill="auto"/>
          </w:tcPr>
          <w:p w14:paraId="6D028B60" w14:textId="3C44C851"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34</w:t>
            </w:r>
            <w:r w:rsidR="00151E4C">
              <w:rPr>
                <w:rFonts w:ascii="Times New Roman" w:eastAsia="Times New Roman" w:hAnsi="Times New Roman" w:cs="Times New Roman"/>
                <w:sz w:val="24"/>
                <w:szCs w:val="24"/>
              </w:rPr>
              <w:t>/18</w:t>
            </w:r>
          </w:p>
        </w:tc>
        <w:tc>
          <w:tcPr>
            <w:tcW w:w="775" w:type="pct"/>
            <w:shd w:val="clear" w:color="auto" w:fill="auto"/>
          </w:tcPr>
          <w:p w14:paraId="2C6223EB" w14:textId="3AF06ADA"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94</w:t>
            </w:r>
            <w:r w:rsidR="00151E4C">
              <w:rPr>
                <w:rFonts w:ascii="Times New Roman" w:eastAsia="Times New Roman" w:hAnsi="Times New Roman" w:cs="Times New Roman"/>
                <w:sz w:val="24"/>
                <w:szCs w:val="24"/>
              </w:rPr>
              <w:t>/110</w:t>
            </w:r>
          </w:p>
        </w:tc>
        <w:tc>
          <w:tcPr>
            <w:tcW w:w="1126" w:type="pct"/>
            <w:shd w:val="clear" w:color="auto" w:fill="auto"/>
          </w:tcPr>
          <w:p w14:paraId="3B146B42" w14:textId="3E722428" w:rsidR="006636FE"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Согласно учебному плану: контрольная </w:t>
            </w:r>
          </w:p>
          <w:p w14:paraId="4C08B28E" w14:textId="6EEAA6F8" w:rsidR="00201027" w:rsidRPr="000C5DA0"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w:t>
            </w:r>
          </w:p>
        </w:tc>
      </w:tr>
      <w:tr w:rsidR="006636FE" w:rsidRPr="000C5DA0" w14:paraId="556214B2" w14:textId="77777777" w:rsidTr="00151E4C">
        <w:tc>
          <w:tcPr>
            <w:tcW w:w="276" w:type="pct"/>
            <w:shd w:val="clear" w:color="auto" w:fill="auto"/>
          </w:tcPr>
          <w:p w14:paraId="6B6481D3" w14:textId="77777777" w:rsidR="00201027"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884" w:type="pct"/>
            <w:shd w:val="clear" w:color="auto" w:fill="auto"/>
          </w:tcPr>
          <w:p w14:paraId="09D55E7D" w14:textId="1E1E95EE" w:rsidR="00201027" w:rsidRPr="003F3F04"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Итого в %</w:t>
            </w:r>
          </w:p>
        </w:tc>
        <w:tc>
          <w:tcPr>
            <w:tcW w:w="459" w:type="pct"/>
            <w:shd w:val="clear" w:color="auto" w:fill="auto"/>
          </w:tcPr>
          <w:p w14:paraId="59968500" w14:textId="4D983917"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100</w:t>
            </w:r>
          </w:p>
        </w:tc>
        <w:tc>
          <w:tcPr>
            <w:tcW w:w="496" w:type="pct"/>
            <w:shd w:val="clear" w:color="auto" w:fill="auto"/>
          </w:tcPr>
          <w:p w14:paraId="7E79358D" w14:textId="52E598B1"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34</w:t>
            </w:r>
            <w:r w:rsidR="00151E4C">
              <w:rPr>
                <w:rFonts w:ascii="Times New Roman" w:eastAsia="Times New Roman" w:hAnsi="Times New Roman" w:cs="Times New Roman"/>
                <w:sz w:val="24"/>
                <w:szCs w:val="24"/>
              </w:rPr>
              <w:t>/24</w:t>
            </w:r>
          </w:p>
        </w:tc>
        <w:tc>
          <w:tcPr>
            <w:tcW w:w="420" w:type="pct"/>
            <w:shd w:val="clear" w:color="auto" w:fill="auto"/>
          </w:tcPr>
          <w:p w14:paraId="0B08594A" w14:textId="0B5823B5"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32</w:t>
            </w:r>
            <w:r w:rsidR="00151E4C">
              <w:rPr>
                <w:rFonts w:ascii="Times New Roman" w:eastAsia="Times New Roman" w:hAnsi="Times New Roman" w:cs="Times New Roman"/>
                <w:sz w:val="24"/>
                <w:szCs w:val="24"/>
              </w:rPr>
              <w:t>/47</w:t>
            </w:r>
          </w:p>
        </w:tc>
        <w:tc>
          <w:tcPr>
            <w:tcW w:w="564" w:type="pct"/>
            <w:shd w:val="clear" w:color="auto" w:fill="auto"/>
          </w:tcPr>
          <w:p w14:paraId="5A56111F" w14:textId="4218B334"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68</w:t>
            </w:r>
            <w:r w:rsidR="00151E4C">
              <w:rPr>
                <w:rFonts w:ascii="Times New Roman" w:eastAsia="Times New Roman" w:hAnsi="Times New Roman" w:cs="Times New Roman"/>
                <w:sz w:val="24"/>
                <w:szCs w:val="24"/>
              </w:rPr>
              <w:t>/53</w:t>
            </w:r>
          </w:p>
        </w:tc>
        <w:tc>
          <w:tcPr>
            <w:tcW w:w="775" w:type="pct"/>
            <w:shd w:val="clear" w:color="auto" w:fill="auto"/>
          </w:tcPr>
          <w:p w14:paraId="31FB80E2" w14:textId="7EE4016D" w:rsidR="00201027" w:rsidRPr="003F3F04" w:rsidRDefault="00201027" w:rsidP="00151E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3F3F04">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r w:rsidR="00151E4C">
              <w:rPr>
                <w:rFonts w:ascii="Times New Roman" w:eastAsia="Times New Roman" w:hAnsi="Times New Roman" w:cs="Times New Roman"/>
                <w:sz w:val="24"/>
                <w:szCs w:val="24"/>
              </w:rPr>
              <w:t>/76</w:t>
            </w:r>
          </w:p>
        </w:tc>
        <w:tc>
          <w:tcPr>
            <w:tcW w:w="1126" w:type="pct"/>
            <w:shd w:val="clear" w:color="auto" w:fill="auto"/>
          </w:tcPr>
          <w:p w14:paraId="188C31E0" w14:textId="77777777" w:rsidR="00201027" w:rsidRDefault="00201027" w:rsidP="00151E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12F4FB5E" w14:textId="77777777" w:rsidR="006636FE" w:rsidRDefault="006636FE" w:rsidP="00151E4C">
      <w:pPr>
        <w:widowControl w:val="0"/>
        <w:rPr>
          <w:rFonts w:ascii="Times New Roman" w:hAnsi="Times New Roman" w:cs="Times New Roman"/>
          <w:i/>
          <w:sz w:val="28"/>
          <w:szCs w:val="28"/>
        </w:rPr>
      </w:pPr>
      <w:bookmarkStart w:id="13" w:name="_Toc485307215"/>
      <w:bookmarkStart w:id="14" w:name="_Toc485836349"/>
    </w:p>
    <w:p w14:paraId="021ECA0F" w14:textId="7E7DA345" w:rsidR="008F1F5A" w:rsidRDefault="003F725B" w:rsidP="00151E4C">
      <w:pPr>
        <w:pStyle w:val="2"/>
        <w:keepNext w:val="0"/>
        <w:keepLines w:val="0"/>
        <w:widowControl w:val="0"/>
        <w:rPr>
          <w:rFonts w:eastAsia="Times New Roman"/>
        </w:rPr>
      </w:pPr>
      <w:bookmarkStart w:id="15" w:name="_Toc92464689"/>
      <w:r>
        <w:rPr>
          <w:rFonts w:eastAsia="Times New Roman"/>
        </w:rPr>
        <w:t xml:space="preserve">5.3. </w:t>
      </w:r>
      <w:r w:rsidR="008F1F5A" w:rsidRPr="008F1F5A">
        <w:rPr>
          <w:rFonts w:eastAsia="Times New Roman"/>
        </w:rPr>
        <w:t>Содержание семинаров, практических занятий</w:t>
      </w:r>
      <w:bookmarkEnd w:id="15"/>
      <w:r w:rsidR="008F1F5A" w:rsidRPr="008F1F5A">
        <w:rPr>
          <w:rFonts w:eastAsia="Times New Roman"/>
        </w:rPr>
        <w:t xml:space="preserve"> </w:t>
      </w:r>
    </w:p>
    <w:p w14:paraId="723A5B37" w14:textId="43EBD6F7" w:rsidR="008F1F5A" w:rsidRPr="008F1F5A" w:rsidRDefault="008F1F5A" w:rsidP="00151E4C">
      <w:pPr>
        <w:widowControl w:val="0"/>
        <w:jc w:val="right"/>
        <w:rPr>
          <w:rFonts w:ascii="Times New Roman" w:hAnsi="Times New Roman" w:cs="Times New Roman"/>
          <w:sz w:val="28"/>
          <w:szCs w:val="28"/>
        </w:rPr>
      </w:pPr>
    </w:p>
    <w:tbl>
      <w:tblPr>
        <w:tblStyle w:val="2a"/>
        <w:tblW w:w="9669" w:type="dxa"/>
        <w:tblInd w:w="-318" w:type="dxa"/>
        <w:tblLook w:val="04A0" w:firstRow="1" w:lastRow="0" w:firstColumn="1" w:lastColumn="0" w:noHBand="0" w:noVBand="1"/>
      </w:tblPr>
      <w:tblGrid>
        <w:gridCol w:w="1986"/>
        <w:gridCol w:w="5415"/>
        <w:gridCol w:w="2268"/>
      </w:tblGrid>
      <w:tr w:rsidR="00E55ADE" w:rsidRPr="008F1F5A" w14:paraId="132F1303" w14:textId="77777777" w:rsidTr="00247787">
        <w:tc>
          <w:tcPr>
            <w:tcW w:w="1986" w:type="dxa"/>
          </w:tcPr>
          <w:p w14:paraId="43CA4EE9" w14:textId="77777777" w:rsidR="00DE71C4" w:rsidRPr="008F1F5A" w:rsidRDefault="00DE71C4" w:rsidP="00151E4C">
            <w:pPr>
              <w:widowControl w:val="0"/>
              <w:rPr>
                <w:rFonts w:ascii="Times New Roman" w:hAnsi="Times New Roman" w:cs="Times New Roman"/>
                <w:b/>
                <w:sz w:val="24"/>
                <w:szCs w:val="24"/>
              </w:rPr>
            </w:pPr>
            <w:r w:rsidRPr="008F1F5A">
              <w:rPr>
                <w:rFonts w:ascii="Times New Roman" w:hAnsi="Times New Roman" w:cs="Times New Roman"/>
                <w:b/>
                <w:sz w:val="24"/>
                <w:szCs w:val="24"/>
              </w:rPr>
              <w:t>Наименование тем (разделов) дисциплины</w:t>
            </w:r>
          </w:p>
        </w:tc>
        <w:tc>
          <w:tcPr>
            <w:tcW w:w="5415" w:type="dxa"/>
          </w:tcPr>
          <w:p w14:paraId="434209D9" w14:textId="77777777" w:rsidR="00DE71C4" w:rsidRPr="008F1F5A" w:rsidRDefault="00DE71C4" w:rsidP="00151E4C">
            <w:pPr>
              <w:widowControl w:val="0"/>
              <w:rPr>
                <w:rFonts w:ascii="Times New Roman" w:hAnsi="Times New Roman" w:cs="Times New Roman"/>
                <w:b/>
                <w:sz w:val="24"/>
                <w:szCs w:val="24"/>
              </w:rPr>
            </w:pPr>
            <w:r w:rsidRPr="008F1F5A">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5780B56E" w14:textId="77777777" w:rsidR="00DE71C4" w:rsidRPr="008F1F5A" w:rsidRDefault="00DE71C4" w:rsidP="00151E4C">
            <w:pPr>
              <w:widowControl w:val="0"/>
              <w:rPr>
                <w:rFonts w:ascii="Times New Roman" w:hAnsi="Times New Roman" w:cs="Times New Roman"/>
                <w:b/>
                <w:sz w:val="24"/>
                <w:szCs w:val="24"/>
              </w:rPr>
            </w:pPr>
          </w:p>
        </w:tc>
        <w:tc>
          <w:tcPr>
            <w:tcW w:w="2268" w:type="dxa"/>
          </w:tcPr>
          <w:p w14:paraId="7FBD1081" w14:textId="77777777" w:rsidR="00DE71C4" w:rsidRPr="008F1F5A" w:rsidRDefault="00DE71C4" w:rsidP="00151E4C">
            <w:pPr>
              <w:widowControl w:val="0"/>
              <w:rPr>
                <w:rFonts w:ascii="Times New Roman" w:hAnsi="Times New Roman" w:cs="Times New Roman"/>
                <w:b/>
                <w:sz w:val="24"/>
                <w:szCs w:val="24"/>
              </w:rPr>
            </w:pPr>
            <w:r w:rsidRPr="008F1F5A">
              <w:rPr>
                <w:rFonts w:ascii="Times New Roman" w:hAnsi="Times New Roman" w:cs="Times New Roman"/>
                <w:b/>
                <w:sz w:val="24"/>
                <w:szCs w:val="24"/>
              </w:rPr>
              <w:t>Формы проведения занятий</w:t>
            </w:r>
          </w:p>
        </w:tc>
      </w:tr>
      <w:tr w:rsidR="00E55ADE" w:rsidRPr="008F1F5A" w14:paraId="266ED300" w14:textId="77777777" w:rsidTr="00247787">
        <w:tc>
          <w:tcPr>
            <w:tcW w:w="1986" w:type="dxa"/>
          </w:tcPr>
          <w:p w14:paraId="60A14450" w14:textId="3A58381E" w:rsidR="00DE71C4" w:rsidRPr="008F1F5A" w:rsidRDefault="00DE71C4" w:rsidP="00151E4C">
            <w:pPr>
              <w:widowControl w:val="0"/>
              <w:rPr>
                <w:rFonts w:ascii="Times New Roman" w:hAnsi="Times New Roman" w:cs="Times New Roman"/>
                <w:sz w:val="24"/>
                <w:szCs w:val="24"/>
              </w:rPr>
            </w:pPr>
            <w:r w:rsidRPr="008F1F5A">
              <w:rPr>
                <w:rFonts w:ascii="Times New Roman" w:hAnsi="Times New Roman" w:cs="Times New Roman"/>
                <w:sz w:val="24"/>
                <w:szCs w:val="24"/>
              </w:rPr>
              <w:t>Основы</w:t>
            </w:r>
            <w:r w:rsidR="00EA3ACB" w:rsidRPr="008F1F5A">
              <w:rPr>
                <w:rFonts w:ascii="Times New Roman" w:hAnsi="Times New Roman" w:cs="Times New Roman"/>
                <w:sz w:val="24"/>
                <w:szCs w:val="24"/>
              </w:rPr>
              <w:t xml:space="preserve"> </w:t>
            </w:r>
            <w:r w:rsidRPr="008F1F5A">
              <w:rPr>
                <w:rFonts w:ascii="Times New Roman" w:hAnsi="Times New Roman" w:cs="Times New Roman"/>
                <w:sz w:val="24"/>
                <w:szCs w:val="24"/>
              </w:rPr>
              <w:t>классической финансовой математики</w:t>
            </w:r>
          </w:p>
        </w:tc>
        <w:tc>
          <w:tcPr>
            <w:tcW w:w="5415" w:type="dxa"/>
          </w:tcPr>
          <w:p w14:paraId="25C68FD9" w14:textId="77777777" w:rsidR="00DE71C4" w:rsidRPr="008F1F5A" w:rsidRDefault="00DE71C4"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1.1. Простые и сложные проценты: типы процентных ставок, эффективная процентная ставка, учетная ставка, процентные ставки в условиях инфляции.</w:t>
            </w:r>
          </w:p>
          <w:p w14:paraId="21BABA64" w14:textId="77777777" w:rsidR="0004740C" w:rsidRPr="008F1F5A" w:rsidRDefault="0004740C" w:rsidP="00151E4C">
            <w:pPr>
              <w:widowControl w:val="0"/>
              <w:rPr>
                <w:rFonts w:ascii="Times New Roman" w:hAnsi="Times New Roman" w:cs="Times New Roman"/>
                <w:sz w:val="24"/>
                <w:szCs w:val="24"/>
              </w:rPr>
            </w:pPr>
            <w:r w:rsidRPr="008F1F5A">
              <w:rPr>
                <w:rFonts w:ascii="Times New Roman" w:hAnsi="Times New Roman" w:cs="Times New Roman"/>
                <w:sz w:val="24"/>
                <w:szCs w:val="24"/>
              </w:rPr>
              <w:t>Рекомендуемые источники: п.8, [1</w:t>
            </w:r>
            <w:proofErr w:type="gramStart"/>
            <w:r w:rsidRPr="008F1F5A">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3],</w:t>
            </w:r>
            <w:r w:rsidRPr="008F1F5A">
              <w:rPr>
                <w:rFonts w:ascii="Times New Roman" w:hAnsi="Times New Roman" w:cs="Times New Roman"/>
                <w:sz w:val="24"/>
                <w:szCs w:val="24"/>
              </w:rPr>
              <w:t>[</w:t>
            </w:r>
            <w:r>
              <w:rPr>
                <w:rFonts w:ascii="Times New Roman" w:hAnsi="Times New Roman" w:cs="Times New Roman"/>
                <w:sz w:val="24"/>
                <w:szCs w:val="24"/>
              </w:rPr>
              <w:t>6</w:t>
            </w:r>
            <w:r w:rsidRPr="008F1F5A">
              <w:rPr>
                <w:rFonts w:ascii="Times New Roman" w:hAnsi="Times New Roman" w:cs="Times New Roman"/>
                <w:sz w:val="24"/>
                <w:szCs w:val="24"/>
              </w:rPr>
              <w:t>].</w:t>
            </w:r>
          </w:p>
          <w:p w14:paraId="26C47408" w14:textId="0D2CC5A9" w:rsidR="00460C6A" w:rsidRPr="002924B1" w:rsidRDefault="00DE71C4"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1.2. Денежные потоки: Приведенная стоимость потока</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а</w:t>
            </w:r>
            <w:r w:rsidRPr="008F1F5A">
              <w:rPr>
                <w:rFonts w:ascii="Times New Roman" w:hAnsi="Times New Roman" w:cs="Times New Roman"/>
                <w:sz w:val="24"/>
                <w:szCs w:val="24"/>
              </w:rPr>
              <w:t>ксиоматический подход к оценке стоимости потоков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егулярные потоки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енты</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о</w:t>
            </w:r>
            <w:r w:rsidRPr="008F1F5A">
              <w:rPr>
                <w:rFonts w:ascii="Times New Roman" w:hAnsi="Times New Roman" w:cs="Times New Roman"/>
                <w:sz w:val="24"/>
                <w:szCs w:val="24"/>
              </w:rPr>
              <w:t xml:space="preserve">бъединение и замена потоков </w:t>
            </w:r>
            <w:r w:rsidRPr="008F1F5A">
              <w:rPr>
                <w:rFonts w:ascii="Times New Roman" w:hAnsi="Times New Roman" w:cs="Times New Roman"/>
                <w:sz w:val="24"/>
                <w:szCs w:val="24"/>
              </w:rPr>
              <w:lastRenderedPageBreak/>
              <w:t>платежей.</w:t>
            </w:r>
            <w:r w:rsidR="0094294A" w:rsidRPr="008F1F5A">
              <w:rPr>
                <w:rFonts w:ascii="Times New Roman" w:hAnsi="Times New Roman" w:cs="Times New Roman"/>
                <w:sz w:val="24"/>
                <w:szCs w:val="24"/>
              </w:rPr>
              <w:t xml:space="preserve"> </w:t>
            </w:r>
            <w:r w:rsidR="00460C6A" w:rsidRPr="008F1F5A">
              <w:rPr>
                <w:rFonts w:ascii="Times New Roman" w:hAnsi="Times New Roman" w:cs="Times New Roman"/>
                <w:sz w:val="24"/>
                <w:szCs w:val="24"/>
              </w:rPr>
              <w:t>Рекомендуемые источники: п.8, [1], [2]</w:t>
            </w:r>
            <w:r w:rsidR="00927183" w:rsidRPr="008F1F5A">
              <w:rPr>
                <w:rFonts w:ascii="Times New Roman" w:hAnsi="Times New Roman" w:cs="Times New Roman"/>
                <w:sz w:val="24"/>
                <w:szCs w:val="24"/>
              </w:rPr>
              <w:t>, [</w:t>
            </w:r>
            <w:r w:rsidR="0004740C" w:rsidRPr="002924B1">
              <w:rPr>
                <w:rFonts w:ascii="Times New Roman" w:hAnsi="Times New Roman" w:cs="Times New Roman"/>
                <w:sz w:val="24"/>
                <w:szCs w:val="24"/>
              </w:rPr>
              <w:t>6].</w:t>
            </w:r>
          </w:p>
          <w:p w14:paraId="59A4177E" w14:textId="77777777" w:rsidR="00460C6A" w:rsidRPr="008F1F5A" w:rsidRDefault="00081CCE"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1.3. Инвестиционные проекты: числовые показатели эффективности инвестиционных проектов. Чистый приведенный доход. Внутренняя норма доходности. </w:t>
            </w:r>
            <w:r w:rsidR="00F254B0" w:rsidRPr="008F1F5A">
              <w:rPr>
                <w:rFonts w:ascii="Times New Roman" w:hAnsi="Times New Roman" w:cs="Times New Roman"/>
                <w:sz w:val="24"/>
                <w:szCs w:val="24"/>
              </w:rPr>
              <w:t>Рекомендуемые источники: п.8, [1], [2]</w:t>
            </w:r>
            <w:r w:rsidR="00927183" w:rsidRPr="008F1F5A">
              <w:rPr>
                <w:rFonts w:ascii="Times New Roman" w:hAnsi="Times New Roman" w:cs="Times New Roman"/>
                <w:sz w:val="24"/>
                <w:szCs w:val="24"/>
              </w:rPr>
              <w:t>, [</w:t>
            </w:r>
            <w:r w:rsidR="00E92DBA" w:rsidRPr="008F1F5A">
              <w:rPr>
                <w:rFonts w:ascii="Times New Roman" w:hAnsi="Times New Roman" w:cs="Times New Roman"/>
                <w:sz w:val="24"/>
                <w:szCs w:val="24"/>
              </w:rPr>
              <w:t>4</w:t>
            </w:r>
            <w:r w:rsidR="00927183" w:rsidRPr="008F1F5A">
              <w:rPr>
                <w:rFonts w:ascii="Times New Roman" w:hAnsi="Times New Roman" w:cs="Times New Roman"/>
                <w:sz w:val="24"/>
                <w:szCs w:val="24"/>
              </w:rPr>
              <w:t>], [</w:t>
            </w:r>
            <w:r w:rsidR="00E92DBA" w:rsidRPr="008F1F5A">
              <w:rPr>
                <w:rFonts w:ascii="Times New Roman" w:hAnsi="Times New Roman" w:cs="Times New Roman"/>
                <w:sz w:val="24"/>
                <w:szCs w:val="24"/>
              </w:rPr>
              <w:t>5</w:t>
            </w:r>
            <w:r w:rsidR="00927183" w:rsidRPr="008F1F5A">
              <w:rPr>
                <w:rFonts w:ascii="Times New Roman" w:hAnsi="Times New Roman" w:cs="Times New Roman"/>
                <w:sz w:val="24"/>
                <w:szCs w:val="24"/>
              </w:rPr>
              <w:t>].</w:t>
            </w:r>
          </w:p>
        </w:tc>
        <w:tc>
          <w:tcPr>
            <w:tcW w:w="2268" w:type="dxa"/>
          </w:tcPr>
          <w:p w14:paraId="5E8B70AF" w14:textId="356374FA" w:rsidR="00DE71C4" w:rsidRPr="008F1F5A" w:rsidRDefault="00DE71C4"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lastRenderedPageBreak/>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w:t>
            </w:r>
            <w:r w:rsidRPr="008F1F5A">
              <w:rPr>
                <w:rFonts w:ascii="Times New Roman" w:hAnsi="Times New Roman" w:cs="Times New Roman"/>
                <w:sz w:val="24"/>
                <w:szCs w:val="24"/>
              </w:rPr>
              <w:lastRenderedPageBreak/>
              <w:t>трудоемкости практического занятия</w:t>
            </w:r>
          </w:p>
        </w:tc>
      </w:tr>
      <w:tr w:rsidR="00E55ADE" w:rsidRPr="008F1F5A" w14:paraId="5B106B1B" w14:textId="77777777" w:rsidTr="00247787">
        <w:tc>
          <w:tcPr>
            <w:tcW w:w="1986" w:type="dxa"/>
          </w:tcPr>
          <w:p w14:paraId="405D465C" w14:textId="17125A7F" w:rsidR="00F87BE0" w:rsidRPr="008F1F5A" w:rsidRDefault="00F87BE0" w:rsidP="00151E4C">
            <w:pPr>
              <w:widowControl w:val="0"/>
              <w:rPr>
                <w:rFonts w:ascii="Times New Roman" w:hAnsi="Times New Roman" w:cs="Times New Roman"/>
                <w:sz w:val="24"/>
                <w:szCs w:val="24"/>
              </w:rPr>
            </w:pPr>
            <w:r w:rsidRPr="008F1F5A">
              <w:rPr>
                <w:rFonts w:ascii="Times New Roman" w:hAnsi="Times New Roman" w:cs="Times New Roman"/>
                <w:sz w:val="24"/>
                <w:szCs w:val="24"/>
              </w:rPr>
              <w:lastRenderedPageBreak/>
              <w:t>Облигации</w:t>
            </w:r>
          </w:p>
        </w:tc>
        <w:tc>
          <w:tcPr>
            <w:tcW w:w="5415" w:type="dxa"/>
          </w:tcPr>
          <w:p w14:paraId="556106D8" w14:textId="77777777" w:rsidR="004F42E9" w:rsidRPr="008F1F5A" w:rsidRDefault="00F87BE0"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2.1. Облигации: математическая модель облигации. Основные характеристики облигации. Кривая доходности. </w:t>
            </w:r>
          </w:p>
          <w:p w14:paraId="2B7F570D" w14:textId="77777777" w:rsidR="0004740C" w:rsidRDefault="00F87BE0"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Рекомендуемые источники: п.8, </w:t>
            </w:r>
            <w:r w:rsidR="0004740C" w:rsidRPr="008F1F5A">
              <w:rPr>
                <w:rFonts w:ascii="Times New Roman" w:hAnsi="Times New Roman" w:cs="Times New Roman"/>
                <w:sz w:val="24"/>
                <w:szCs w:val="24"/>
              </w:rPr>
              <w:t>[2], [4], [</w:t>
            </w:r>
            <w:r w:rsidR="0004740C">
              <w:rPr>
                <w:rFonts w:ascii="Times New Roman" w:hAnsi="Times New Roman" w:cs="Times New Roman"/>
                <w:sz w:val="24"/>
                <w:szCs w:val="24"/>
              </w:rPr>
              <w:t>6</w:t>
            </w:r>
            <w:r w:rsidR="0004740C" w:rsidRPr="008F1F5A">
              <w:rPr>
                <w:rFonts w:ascii="Times New Roman" w:hAnsi="Times New Roman" w:cs="Times New Roman"/>
                <w:sz w:val="24"/>
                <w:szCs w:val="24"/>
              </w:rPr>
              <w:t>].</w:t>
            </w:r>
          </w:p>
          <w:p w14:paraId="588B12AD" w14:textId="27FB06FB" w:rsidR="00C85B8F" w:rsidRPr="008F1F5A" w:rsidRDefault="003A4555"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2.2. Хеджирование риска изменения процентной ставки: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потока платежей,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облигации,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портфеля облигаций, выпуклость облигации, теорема об иммунизации, управление портфелем облигаций. Рекомендуемые источники: п.8, [</w:t>
            </w:r>
            <w:r w:rsidR="0004740C" w:rsidRPr="00EB0381">
              <w:rPr>
                <w:rFonts w:ascii="Times New Roman" w:hAnsi="Times New Roman" w:cs="Times New Roman"/>
                <w:sz w:val="24"/>
                <w:szCs w:val="24"/>
              </w:rPr>
              <w:t>2</w:t>
            </w:r>
            <w:r w:rsidRPr="008F1F5A">
              <w:rPr>
                <w:rFonts w:ascii="Times New Roman" w:hAnsi="Times New Roman" w:cs="Times New Roman"/>
                <w:sz w:val="24"/>
                <w:szCs w:val="24"/>
              </w:rPr>
              <w:t>], [</w:t>
            </w:r>
            <w:r w:rsidR="0004740C" w:rsidRPr="00EB0381">
              <w:rPr>
                <w:rFonts w:ascii="Times New Roman" w:hAnsi="Times New Roman" w:cs="Times New Roman"/>
                <w:sz w:val="24"/>
                <w:szCs w:val="24"/>
              </w:rPr>
              <w:t>3</w:t>
            </w:r>
            <w:r w:rsidRPr="008F1F5A">
              <w:rPr>
                <w:rFonts w:ascii="Times New Roman" w:hAnsi="Times New Roman" w:cs="Times New Roman"/>
                <w:sz w:val="24"/>
                <w:szCs w:val="24"/>
              </w:rPr>
              <w:t>],</w:t>
            </w:r>
            <w:r w:rsidR="00927183" w:rsidRPr="008F1F5A">
              <w:rPr>
                <w:rFonts w:ascii="Times New Roman" w:hAnsi="Times New Roman" w:cs="Times New Roman"/>
                <w:sz w:val="24"/>
                <w:szCs w:val="24"/>
              </w:rPr>
              <w:t xml:space="preserve"> [</w:t>
            </w:r>
            <w:r w:rsidR="00E92DBA" w:rsidRPr="008F1F5A">
              <w:rPr>
                <w:rFonts w:ascii="Times New Roman" w:hAnsi="Times New Roman" w:cs="Times New Roman"/>
                <w:sz w:val="24"/>
                <w:szCs w:val="24"/>
              </w:rPr>
              <w:t>4</w:t>
            </w:r>
            <w:r w:rsidR="00927183" w:rsidRPr="008F1F5A">
              <w:rPr>
                <w:rFonts w:ascii="Times New Roman" w:hAnsi="Times New Roman" w:cs="Times New Roman"/>
                <w:sz w:val="24"/>
                <w:szCs w:val="24"/>
              </w:rPr>
              <w:t>], [</w:t>
            </w:r>
            <w:r w:rsidR="00E92DBA" w:rsidRPr="008F1F5A">
              <w:rPr>
                <w:rFonts w:ascii="Times New Roman" w:hAnsi="Times New Roman" w:cs="Times New Roman"/>
                <w:sz w:val="24"/>
                <w:szCs w:val="24"/>
              </w:rPr>
              <w:t>5</w:t>
            </w:r>
            <w:r w:rsidR="00927183" w:rsidRPr="008F1F5A">
              <w:rPr>
                <w:rFonts w:ascii="Times New Roman" w:hAnsi="Times New Roman" w:cs="Times New Roman"/>
                <w:sz w:val="24"/>
                <w:szCs w:val="24"/>
              </w:rPr>
              <w:t xml:space="preserve">]. </w:t>
            </w:r>
          </w:p>
        </w:tc>
        <w:tc>
          <w:tcPr>
            <w:tcW w:w="2268" w:type="dxa"/>
          </w:tcPr>
          <w:p w14:paraId="6A585DB9" w14:textId="77777777" w:rsidR="00DE71C4" w:rsidRPr="008F1F5A" w:rsidRDefault="0096696F"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02951FE" w14:textId="77777777" w:rsidTr="00247787">
        <w:tc>
          <w:tcPr>
            <w:tcW w:w="1986" w:type="dxa"/>
          </w:tcPr>
          <w:p w14:paraId="67DED251" w14:textId="30BFD93B" w:rsidR="00D759DE" w:rsidRPr="008F1F5A" w:rsidRDefault="00D759DE" w:rsidP="00151E4C">
            <w:pPr>
              <w:widowControl w:val="0"/>
              <w:rPr>
                <w:rFonts w:ascii="Times New Roman" w:hAnsi="Times New Roman" w:cs="Times New Roman"/>
                <w:sz w:val="24"/>
                <w:szCs w:val="24"/>
              </w:rPr>
            </w:pPr>
            <w:r w:rsidRPr="008F1F5A">
              <w:rPr>
                <w:rFonts w:ascii="Times New Roman" w:hAnsi="Times New Roman" w:cs="Times New Roman"/>
                <w:sz w:val="24"/>
                <w:szCs w:val="24"/>
              </w:rPr>
              <w:t>Портфельный анализ</w:t>
            </w:r>
          </w:p>
        </w:tc>
        <w:tc>
          <w:tcPr>
            <w:tcW w:w="5415" w:type="dxa"/>
          </w:tcPr>
          <w:p w14:paraId="6380E0F5" w14:textId="77777777" w:rsidR="0004740C" w:rsidRDefault="003439CF"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3.1. 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Рекомендуемые источники: п.</w:t>
            </w:r>
            <w:r w:rsidR="0004740C" w:rsidRPr="008F1F5A">
              <w:rPr>
                <w:rFonts w:ascii="Times New Roman" w:hAnsi="Times New Roman" w:cs="Times New Roman"/>
                <w:sz w:val="24"/>
                <w:szCs w:val="24"/>
              </w:rPr>
              <w:t xml:space="preserve"> 8, [2], [</w:t>
            </w:r>
            <w:r w:rsidR="0004740C">
              <w:rPr>
                <w:rFonts w:ascii="Times New Roman" w:hAnsi="Times New Roman" w:cs="Times New Roman"/>
                <w:sz w:val="24"/>
                <w:szCs w:val="24"/>
              </w:rPr>
              <w:t>3</w:t>
            </w:r>
            <w:r w:rsidR="0004740C" w:rsidRPr="008F1F5A">
              <w:rPr>
                <w:rFonts w:ascii="Times New Roman" w:hAnsi="Times New Roman" w:cs="Times New Roman"/>
                <w:sz w:val="24"/>
                <w:szCs w:val="24"/>
              </w:rPr>
              <w:t>], [</w:t>
            </w:r>
            <w:r w:rsidR="0004740C">
              <w:rPr>
                <w:rFonts w:ascii="Times New Roman" w:hAnsi="Times New Roman" w:cs="Times New Roman"/>
                <w:sz w:val="24"/>
                <w:szCs w:val="24"/>
              </w:rPr>
              <w:t>4</w:t>
            </w:r>
            <w:proofErr w:type="gramStart"/>
            <w:r w:rsidR="0004740C">
              <w:rPr>
                <w:rFonts w:ascii="Times New Roman" w:hAnsi="Times New Roman" w:cs="Times New Roman"/>
                <w:sz w:val="24"/>
                <w:szCs w:val="24"/>
              </w:rPr>
              <w:t>],[</w:t>
            </w:r>
            <w:proofErr w:type="gramEnd"/>
            <w:r w:rsidR="0004740C">
              <w:rPr>
                <w:rFonts w:ascii="Times New Roman" w:hAnsi="Times New Roman" w:cs="Times New Roman"/>
                <w:sz w:val="24"/>
                <w:szCs w:val="24"/>
              </w:rPr>
              <w:t>6].</w:t>
            </w:r>
          </w:p>
          <w:p w14:paraId="698161A9" w14:textId="57AB58F7" w:rsidR="00542CA4" w:rsidRPr="008F1F5A" w:rsidRDefault="00EF133D"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3.2. </w:t>
            </w:r>
            <w:r w:rsidR="00542CA4" w:rsidRPr="008F1F5A">
              <w:rPr>
                <w:rFonts w:ascii="Times New Roman" w:hAnsi="Times New Roman" w:cs="Times New Roman"/>
                <w:sz w:val="24"/>
                <w:szCs w:val="24"/>
              </w:rPr>
              <w:t xml:space="preserve">Модель </w:t>
            </w:r>
            <w:proofErr w:type="spellStart"/>
            <w:r w:rsidR="00542CA4" w:rsidRPr="008F1F5A">
              <w:rPr>
                <w:rFonts w:ascii="Times New Roman" w:hAnsi="Times New Roman" w:cs="Times New Roman"/>
                <w:sz w:val="24"/>
                <w:szCs w:val="24"/>
              </w:rPr>
              <w:t>Марковица</w:t>
            </w:r>
            <w:proofErr w:type="spellEnd"/>
            <w:r w:rsidR="00542CA4" w:rsidRPr="008F1F5A">
              <w:rPr>
                <w:rFonts w:ascii="Times New Roman" w:hAnsi="Times New Roman" w:cs="Times New Roman"/>
                <w:sz w:val="24"/>
                <w:szCs w:val="24"/>
              </w:rPr>
              <w:t xml:space="preserve">: </w:t>
            </w:r>
            <w:r w:rsidR="00CA5E0E" w:rsidRPr="008F1F5A">
              <w:rPr>
                <w:rFonts w:ascii="Times New Roman" w:hAnsi="Times New Roman" w:cs="Times New Roman"/>
                <w:sz w:val="24"/>
                <w:szCs w:val="24"/>
              </w:rPr>
              <w:t>п</w:t>
            </w:r>
            <w:r w:rsidR="00542CA4" w:rsidRPr="008F1F5A">
              <w:rPr>
                <w:rFonts w:ascii="Times New Roman" w:hAnsi="Times New Roman" w:cs="Times New Roman"/>
                <w:sz w:val="24"/>
                <w:szCs w:val="24"/>
              </w:rPr>
              <w:t xml:space="preserve">остроение оптимального портфеля при наличии </w:t>
            </w:r>
            <w:proofErr w:type="spellStart"/>
            <w:r w:rsidR="00542CA4" w:rsidRPr="008F1F5A">
              <w:rPr>
                <w:rFonts w:ascii="Times New Roman" w:hAnsi="Times New Roman" w:cs="Times New Roman"/>
                <w:sz w:val="24"/>
                <w:szCs w:val="24"/>
              </w:rPr>
              <w:t>безрисковой</w:t>
            </w:r>
            <w:proofErr w:type="spellEnd"/>
            <w:r w:rsidR="00542CA4" w:rsidRPr="008F1F5A">
              <w:rPr>
                <w:rFonts w:ascii="Times New Roman" w:hAnsi="Times New Roman" w:cs="Times New Roman"/>
                <w:sz w:val="24"/>
                <w:szCs w:val="24"/>
              </w:rPr>
              <w:t xml:space="preserve"> ценной бумаги. Нахождение касательного портфеля. Принятие решений в зависимости от отношения к риску. </w:t>
            </w:r>
          </w:p>
          <w:p w14:paraId="238C8450" w14:textId="01B86CB3" w:rsidR="00542CA4" w:rsidRPr="008F1F5A" w:rsidRDefault="00542CA4" w:rsidP="00151E4C">
            <w:pPr>
              <w:widowControl w:val="0"/>
              <w:rPr>
                <w:rFonts w:ascii="Times New Roman" w:hAnsi="Times New Roman" w:cs="Times New Roman"/>
                <w:sz w:val="24"/>
                <w:szCs w:val="24"/>
              </w:rPr>
            </w:pPr>
            <w:r w:rsidRPr="008F1F5A">
              <w:rPr>
                <w:rFonts w:ascii="Times New Roman" w:hAnsi="Times New Roman" w:cs="Times New Roman"/>
                <w:sz w:val="24"/>
                <w:szCs w:val="24"/>
              </w:rPr>
              <w:t>Рекомендуемые источники: п.</w:t>
            </w:r>
            <w:r w:rsidR="0004740C" w:rsidRPr="008F1F5A">
              <w:rPr>
                <w:rFonts w:ascii="Times New Roman" w:hAnsi="Times New Roman" w:cs="Times New Roman"/>
                <w:sz w:val="24"/>
                <w:szCs w:val="24"/>
              </w:rPr>
              <w:t xml:space="preserve"> 8, [2], [</w:t>
            </w:r>
            <w:r w:rsidR="0004740C">
              <w:rPr>
                <w:rFonts w:ascii="Times New Roman" w:hAnsi="Times New Roman" w:cs="Times New Roman"/>
                <w:sz w:val="24"/>
                <w:szCs w:val="24"/>
              </w:rPr>
              <w:t>3</w:t>
            </w:r>
            <w:r w:rsidR="0004740C" w:rsidRPr="008F1F5A">
              <w:rPr>
                <w:rFonts w:ascii="Times New Roman" w:hAnsi="Times New Roman" w:cs="Times New Roman"/>
                <w:sz w:val="24"/>
                <w:szCs w:val="24"/>
              </w:rPr>
              <w:t>], [</w:t>
            </w:r>
            <w:r w:rsidR="0004740C">
              <w:rPr>
                <w:rFonts w:ascii="Times New Roman" w:hAnsi="Times New Roman" w:cs="Times New Roman"/>
                <w:sz w:val="24"/>
                <w:szCs w:val="24"/>
              </w:rPr>
              <w:t>4</w:t>
            </w:r>
            <w:proofErr w:type="gramStart"/>
            <w:r w:rsidR="0004740C">
              <w:rPr>
                <w:rFonts w:ascii="Times New Roman" w:hAnsi="Times New Roman" w:cs="Times New Roman"/>
                <w:sz w:val="24"/>
                <w:szCs w:val="24"/>
              </w:rPr>
              <w:t>],[</w:t>
            </w:r>
            <w:proofErr w:type="gramEnd"/>
            <w:r w:rsidR="0004740C">
              <w:rPr>
                <w:rFonts w:ascii="Times New Roman" w:hAnsi="Times New Roman" w:cs="Times New Roman"/>
                <w:sz w:val="24"/>
                <w:szCs w:val="24"/>
              </w:rPr>
              <w:t>6].</w:t>
            </w:r>
          </w:p>
          <w:p w14:paraId="60BCA476" w14:textId="6A6169A7" w:rsidR="0007574F" w:rsidRPr="008F1F5A" w:rsidRDefault="0007574F"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3.3. Построение оптимального портфеля с ограничениями: нахождение угловых точек, построение оптимального портфеля при запрещенных коротких позициях.</w:t>
            </w:r>
            <w:r w:rsidR="0094294A" w:rsidRPr="008F1F5A">
              <w:rPr>
                <w:rFonts w:ascii="Times New Roman" w:hAnsi="Times New Roman" w:cs="Times New Roman"/>
                <w:sz w:val="24"/>
                <w:szCs w:val="24"/>
              </w:rPr>
              <w:t xml:space="preserve"> </w:t>
            </w:r>
            <w:r w:rsidRPr="008F1F5A">
              <w:rPr>
                <w:rFonts w:ascii="Times New Roman" w:hAnsi="Times New Roman" w:cs="Times New Roman"/>
                <w:sz w:val="24"/>
                <w:szCs w:val="24"/>
              </w:rPr>
              <w:t>Рекомендуемые источники: п.</w:t>
            </w:r>
            <w:r w:rsidR="0004740C" w:rsidRPr="008F1F5A">
              <w:rPr>
                <w:rFonts w:ascii="Times New Roman" w:hAnsi="Times New Roman" w:cs="Times New Roman"/>
                <w:sz w:val="24"/>
                <w:szCs w:val="24"/>
              </w:rPr>
              <w:t xml:space="preserve"> 8, [2], [</w:t>
            </w:r>
            <w:r w:rsidR="0004740C">
              <w:rPr>
                <w:rFonts w:ascii="Times New Roman" w:hAnsi="Times New Roman" w:cs="Times New Roman"/>
                <w:sz w:val="24"/>
                <w:szCs w:val="24"/>
              </w:rPr>
              <w:t>3</w:t>
            </w:r>
            <w:r w:rsidR="0004740C" w:rsidRPr="008F1F5A">
              <w:rPr>
                <w:rFonts w:ascii="Times New Roman" w:hAnsi="Times New Roman" w:cs="Times New Roman"/>
                <w:sz w:val="24"/>
                <w:szCs w:val="24"/>
              </w:rPr>
              <w:t>], [</w:t>
            </w:r>
            <w:r w:rsidR="0004740C">
              <w:rPr>
                <w:rFonts w:ascii="Times New Roman" w:hAnsi="Times New Roman" w:cs="Times New Roman"/>
                <w:sz w:val="24"/>
                <w:szCs w:val="24"/>
              </w:rPr>
              <w:t>4</w:t>
            </w:r>
            <w:proofErr w:type="gramStart"/>
            <w:r w:rsidR="0004740C">
              <w:rPr>
                <w:rFonts w:ascii="Times New Roman" w:hAnsi="Times New Roman" w:cs="Times New Roman"/>
                <w:sz w:val="24"/>
                <w:szCs w:val="24"/>
              </w:rPr>
              <w:t>],[</w:t>
            </w:r>
            <w:proofErr w:type="gramEnd"/>
            <w:r w:rsidR="0004740C">
              <w:rPr>
                <w:rFonts w:ascii="Times New Roman" w:hAnsi="Times New Roman" w:cs="Times New Roman"/>
                <w:sz w:val="24"/>
                <w:szCs w:val="24"/>
              </w:rPr>
              <w:t>6].</w:t>
            </w:r>
          </w:p>
          <w:p w14:paraId="3FFE33EF" w14:textId="77777777" w:rsidR="00437534" w:rsidRPr="008F1F5A" w:rsidRDefault="00437534"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3.4. 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p>
          <w:p w14:paraId="161B3556" w14:textId="07C51FA7" w:rsidR="00D759DE" w:rsidRPr="008F1F5A" w:rsidRDefault="00437534" w:rsidP="00151E4C">
            <w:pPr>
              <w:widowControl w:val="0"/>
              <w:rPr>
                <w:rFonts w:ascii="Times New Roman" w:hAnsi="Times New Roman" w:cs="Times New Roman"/>
                <w:sz w:val="24"/>
                <w:szCs w:val="24"/>
              </w:rPr>
            </w:pPr>
            <w:r w:rsidRPr="008F1F5A">
              <w:rPr>
                <w:rFonts w:ascii="Times New Roman" w:hAnsi="Times New Roman" w:cs="Times New Roman"/>
                <w:sz w:val="24"/>
                <w:szCs w:val="24"/>
              </w:rPr>
              <w:t>Рекомендуемые источники: п.</w:t>
            </w:r>
            <w:r w:rsidR="0004740C" w:rsidRPr="008F1F5A">
              <w:rPr>
                <w:rFonts w:ascii="Times New Roman" w:hAnsi="Times New Roman" w:cs="Times New Roman"/>
                <w:sz w:val="24"/>
                <w:szCs w:val="24"/>
              </w:rPr>
              <w:t xml:space="preserve"> 8, [2], [</w:t>
            </w:r>
            <w:r w:rsidR="0004740C">
              <w:rPr>
                <w:rFonts w:ascii="Times New Roman" w:hAnsi="Times New Roman" w:cs="Times New Roman"/>
                <w:sz w:val="24"/>
                <w:szCs w:val="24"/>
              </w:rPr>
              <w:t>3</w:t>
            </w:r>
            <w:r w:rsidR="0004740C" w:rsidRPr="008F1F5A">
              <w:rPr>
                <w:rFonts w:ascii="Times New Roman" w:hAnsi="Times New Roman" w:cs="Times New Roman"/>
                <w:sz w:val="24"/>
                <w:szCs w:val="24"/>
              </w:rPr>
              <w:t>], [</w:t>
            </w:r>
            <w:r w:rsidR="0004740C">
              <w:rPr>
                <w:rFonts w:ascii="Times New Roman" w:hAnsi="Times New Roman" w:cs="Times New Roman"/>
                <w:sz w:val="24"/>
                <w:szCs w:val="24"/>
              </w:rPr>
              <w:t>4],[6].</w:t>
            </w:r>
          </w:p>
        </w:tc>
        <w:tc>
          <w:tcPr>
            <w:tcW w:w="2268" w:type="dxa"/>
          </w:tcPr>
          <w:p w14:paraId="2CD9F218" w14:textId="77777777" w:rsidR="00D759DE" w:rsidRPr="008F1F5A" w:rsidRDefault="003439CF" w:rsidP="00151E4C">
            <w:pPr>
              <w:widowControl w:val="0"/>
              <w:rPr>
                <w:rFonts w:ascii="Times New Roman" w:hAnsi="Times New Roman" w:cs="Times New Roman"/>
                <w:sz w:val="24"/>
                <w:szCs w:val="24"/>
              </w:rPr>
            </w:pPr>
            <w:r w:rsidRPr="008F1F5A">
              <w:rPr>
                <w:rFonts w:ascii="Times New Roman" w:hAnsi="Times New Roman" w:cs="Times New Roman"/>
                <w:sz w:val="24"/>
                <w:szCs w:val="24"/>
              </w:rPr>
              <w:tab/>
            </w: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0D9ACF78" w14:textId="77777777" w:rsidTr="00247787">
        <w:tc>
          <w:tcPr>
            <w:tcW w:w="1986" w:type="dxa"/>
          </w:tcPr>
          <w:p w14:paraId="5C8C7991" w14:textId="1A4DB050" w:rsidR="00993DE5" w:rsidRPr="008F1F5A" w:rsidRDefault="00993DE5" w:rsidP="00151E4C">
            <w:pPr>
              <w:widowControl w:val="0"/>
              <w:rPr>
                <w:rFonts w:ascii="Times New Roman" w:hAnsi="Times New Roman" w:cs="Times New Roman"/>
                <w:sz w:val="24"/>
                <w:szCs w:val="24"/>
              </w:rPr>
            </w:pPr>
            <w:r w:rsidRPr="008F1F5A">
              <w:rPr>
                <w:rFonts w:ascii="Times New Roman" w:hAnsi="Times New Roman" w:cs="Times New Roman"/>
                <w:sz w:val="24"/>
                <w:szCs w:val="24"/>
              </w:rPr>
              <w:t>Производные финансовые инструменты</w:t>
            </w:r>
          </w:p>
        </w:tc>
        <w:tc>
          <w:tcPr>
            <w:tcW w:w="5415" w:type="dxa"/>
          </w:tcPr>
          <w:p w14:paraId="35EA4004" w14:textId="77777777" w:rsidR="0004740C" w:rsidRDefault="00704FDD"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4.1. Производные инструменты и хеджирование рисков: применение фьючерсов для хеджирования рисков, применение опционов для хеджирования рисков, паритет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w:t>
            </w:r>
            <w:r w:rsidR="0094294A" w:rsidRPr="008F1F5A">
              <w:rPr>
                <w:rFonts w:ascii="Times New Roman" w:hAnsi="Times New Roman" w:cs="Times New Roman"/>
                <w:sz w:val="24"/>
                <w:szCs w:val="24"/>
              </w:rPr>
              <w:t xml:space="preserve"> </w:t>
            </w:r>
            <w:r w:rsidRPr="008F1F5A">
              <w:rPr>
                <w:rFonts w:ascii="Times New Roman" w:hAnsi="Times New Roman" w:cs="Times New Roman"/>
                <w:sz w:val="24"/>
                <w:szCs w:val="24"/>
              </w:rPr>
              <w:t xml:space="preserve">Рекомендуемые источники: </w:t>
            </w:r>
            <w:r w:rsidR="0004740C" w:rsidRPr="008F1F5A">
              <w:rPr>
                <w:rFonts w:ascii="Times New Roman" w:hAnsi="Times New Roman" w:cs="Times New Roman"/>
                <w:sz w:val="24"/>
                <w:szCs w:val="24"/>
              </w:rPr>
              <w:t xml:space="preserve">п. 8, </w:t>
            </w:r>
            <w:r w:rsidR="0004740C">
              <w:rPr>
                <w:rFonts w:ascii="Times New Roman" w:hAnsi="Times New Roman" w:cs="Times New Roman"/>
                <w:sz w:val="24"/>
                <w:szCs w:val="24"/>
              </w:rPr>
              <w:t>[5],</w:t>
            </w:r>
            <w:r w:rsidR="0004740C" w:rsidRPr="008F1F5A">
              <w:rPr>
                <w:rFonts w:ascii="Times New Roman" w:hAnsi="Times New Roman" w:cs="Times New Roman"/>
                <w:sz w:val="24"/>
                <w:szCs w:val="24"/>
              </w:rPr>
              <w:t xml:space="preserve"> [7]</w:t>
            </w:r>
            <w:r w:rsidR="0004740C">
              <w:rPr>
                <w:rFonts w:ascii="Times New Roman" w:hAnsi="Times New Roman" w:cs="Times New Roman"/>
                <w:sz w:val="24"/>
                <w:szCs w:val="24"/>
              </w:rPr>
              <w:t>.</w:t>
            </w:r>
          </w:p>
          <w:p w14:paraId="411FC96A" w14:textId="7A7F1212" w:rsidR="00B87492" w:rsidRPr="002924B1" w:rsidRDefault="00B87492"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4.2. </w:t>
            </w:r>
            <w:r w:rsidR="00363A0D">
              <w:rPr>
                <w:rFonts w:ascii="Times New Roman" w:hAnsi="Times New Roman" w:cs="Times New Roman"/>
                <w:sz w:val="24"/>
                <w:szCs w:val="24"/>
              </w:rPr>
              <w:t>В</w:t>
            </w:r>
            <w:r w:rsidRPr="008F1F5A">
              <w:rPr>
                <w:rFonts w:ascii="Times New Roman" w:hAnsi="Times New Roman" w:cs="Times New Roman"/>
                <w:sz w:val="24"/>
                <w:szCs w:val="24"/>
              </w:rPr>
              <w:t xml:space="preserve">ычисление вероятности попадания цены рискового актива в заданный промежуток для биномиальных и триномиальных моделей, </w:t>
            </w:r>
            <w:r w:rsidRPr="008F1F5A">
              <w:rPr>
                <w:rFonts w:ascii="Times New Roman" w:hAnsi="Times New Roman" w:cs="Times New Roman"/>
                <w:sz w:val="24"/>
                <w:szCs w:val="24"/>
              </w:rPr>
              <w:lastRenderedPageBreak/>
              <w:t>мартингалы в дискретных моделях, понятие арбитража, нахождение нейтральных к риску вероятностей в дискретных моделях, вычисление цены производного инструмента на полном рынке.</w:t>
            </w:r>
            <w:r w:rsidR="0094294A" w:rsidRPr="008F1F5A">
              <w:rPr>
                <w:rFonts w:ascii="Times New Roman" w:hAnsi="Times New Roman" w:cs="Times New Roman"/>
                <w:sz w:val="24"/>
                <w:szCs w:val="24"/>
              </w:rPr>
              <w:t xml:space="preserve"> </w:t>
            </w:r>
            <w:r w:rsidRPr="008F1F5A">
              <w:rPr>
                <w:rFonts w:ascii="Times New Roman" w:hAnsi="Times New Roman" w:cs="Times New Roman"/>
                <w:sz w:val="24"/>
                <w:szCs w:val="24"/>
              </w:rPr>
              <w:t>Рекомендуемые источники: п.8, [3], [</w:t>
            </w:r>
            <w:r w:rsidR="0004740C" w:rsidRPr="002924B1">
              <w:rPr>
                <w:rFonts w:ascii="Times New Roman" w:hAnsi="Times New Roman" w:cs="Times New Roman"/>
                <w:sz w:val="24"/>
                <w:szCs w:val="24"/>
              </w:rPr>
              <w:t>5</w:t>
            </w:r>
            <w:r w:rsidRPr="008F1F5A">
              <w:rPr>
                <w:rFonts w:ascii="Times New Roman" w:hAnsi="Times New Roman" w:cs="Times New Roman"/>
                <w:sz w:val="24"/>
                <w:szCs w:val="24"/>
              </w:rPr>
              <w:t>], [</w:t>
            </w:r>
            <w:r w:rsidR="00E92DBA" w:rsidRPr="008F1F5A">
              <w:rPr>
                <w:rFonts w:ascii="Times New Roman" w:hAnsi="Times New Roman" w:cs="Times New Roman"/>
                <w:sz w:val="24"/>
                <w:szCs w:val="24"/>
              </w:rPr>
              <w:t>7</w:t>
            </w:r>
            <w:r w:rsidRPr="008F1F5A">
              <w:rPr>
                <w:rFonts w:ascii="Times New Roman" w:hAnsi="Times New Roman" w:cs="Times New Roman"/>
                <w:sz w:val="24"/>
                <w:szCs w:val="24"/>
              </w:rPr>
              <w:t>]</w:t>
            </w:r>
            <w:r w:rsidR="0004740C">
              <w:rPr>
                <w:rFonts w:ascii="Times New Roman" w:hAnsi="Times New Roman" w:cs="Times New Roman"/>
                <w:sz w:val="24"/>
                <w:szCs w:val="24"/>
              </w:rPr>
              <w:t>.</w:t>
            </w:r>
          </w:p>
          <w:p w14:paraId="7B7ECF94" w14:textId="3115221B" w:rsidR="008E376E" w:rsidRPr="002924B1" w:rsidRDefault="008E376E"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4.3. Модель Кокса-Росса-Рубинштейна: биномиальная модель ценообразования, многопериодная модель, оценка опционов в рамках биномиальной модели, вычисление </w:t>
            </w:r>
            <w:proofErr w:type="spellStart"/>
            <w:r w:rsidRPr="008F1F5A">
              <w:rPr>
                <w:rFonts w:ascii="Times New Roman" w:hAnsi="Times New Roman" w:cs="Times New Roman"/>
                <w:sz w:val="24"/>
                <w:szCs w:val="24"/>
              </w:rPr>
              <w:t>безарбитражной</w:t>
            </w:r>
            <w:proofErr w:type="spellEnd"/>
            <w:r w:rsidRPr="008F1F5A">
              <w:rPr>
                <w:rFonts w:ascii="Times New Roman" w:hAnsi="Times New Roman" w:cs="Times New Roman"/>
                <w:sz w:val="24"/>
                <w:szCs w:val="24"/>
              </w:rPr>
              <w:t xml:space="preserve"> цены опционов на активы с дивидендной доходностью, валютных опционов и фьючерсных опционов, в т. ч. американских опционов.</w:t>
            </w:r>
            <w:r w:rsidR="0094294A" w:rsidRPr="008F1F5A">
              <w:rPr>
                <w:rFonts w:ascii="Times New Roman" w:hAnsi="Times New Roman" w:cs="Times New Roman"/>
                <w:sz w:val="24"/>
                <w:szCs w:val="24"/>
              </w:rPr>
              <w:t xml:space="preserve"> </w:t>
            </w:r>
            <w:r w:rsidRPr="008F1F5A">
              <w:rPr>
                <w:rFonts w:ascii="Times New Roman" w:hAnsi="Times New Roman" w:cs="Times New Roman"/>
                <w:sz w:val="24"/>
                <w:szCs w:val="24"/>
              </w:rPr>
              <w:t>Рекомендуемые источники: п.8, [3], [</w:t>
            </w:r>
            <w:r w:rsidR="0004740C" w:rsidRPr="002924B1">
              <w:rPr>
                <w:rFonts w:ascii="Times New Roman" w:hAnsi="Times New Roman" w:cs="Times New Roman"/>
                <w:sz w:val="24"/>
                <w:szCs w:val="24"/>
              </w:rPr>
              <w:t>5</w:t>
            </w:r>
            <w:r w:rsidRPr="008F1F5A">
              <w:rPr>
                <w:rFonts w:ascii="Times New Roman" w:hAnsi="Times New Roman" w:cs="Times New Roman"/>
                <w:sz w:val="24"/>
                <w:szCs w:val="24"/>
              </w:rPr>
              <w:t>], [</w:t>
            </w:r>
            <w:r w:rsidR="00E92DBA" w:rsidRPr="008F1F5A">
              <w:rPr>
                <w:rFonts w:ascii="Times New Roman" w:hAnsi="Times New Roman" w:cs="Times New Roman"/>
                <w:sz w:val="24"/>
                <w:szCs w:val="24"/>
              </w:rPr>
              <w:t>7</w:t>
            </w:r>
            <w:r w:rsidRPr="008F1F5A">
              <w:rPr>
                <w:rFonts w:ascii="Times New Roman" w:hAnsi="Times New Roman" w:cs="Times New Roman"/>
                <w:sz w:val="24"/>
                <w:szCs w:val="24"/>
              </w:rPr>
              <w:t>]</w:t>
            </w:r>
            <w:r w:rsidR="0004740C">
              <w:rPr>
                <w:rFonts w:ascii="Times New Roman" w:hAnsi="Times New Roman" w:cs="Times New Roman"/>
                <w:sz w:val="24"/>
                <w:szCs w:val="24"/>
              </w:rPr>
              <w:t>.</w:t>
            </w:r>
          </w:p>
          <w:p w14:paraId="421A8668" w14:textId="77777777" w:rsidR="0004740C" w:rsidRDefault="00EE704A"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4.4. Модель </w:t>
            </w:r>
            <w:proofErr w:type="spellStart"/>
            <w:r w:rsidRPr="008F1F5A">
              <w:rPr>
                <w:rFonts w:ascii="Times New Roman" w:hAnsi="Times New Roman" w:cs="Times New Roman"/>
                <w:sz w:val="24"/>
                <w:szCs w:val="24"/>
              </w:rPr>
              <w:t>Блэка-Шоулза</w:t>
            </w:r>
            <w:proofErr w:type="spellEnd"/>
            <w:r w:rsidRPr="008F1F5A">
              <w:rPr>
                <w:rFonts w:ascii="Times New Roman" w:hAnsi="Times New Roman" w:cs="Times New Roman"/>
                <w:sz w:val="24"/>
                <w:szCs w:val="24"/>
              </w:rPr>
              <w:t xml:space="preserve">: предельный переход в модели Кокса-Росса-Рубинштейна, формула </w:t>
            </w:r>
            <w:proofErr w:type="spellStart"/>
            <w:r w:rsidRPr="008F1F5A">
              <w:rPr>
                <w:rFonts w:ascii="Times New Roman" w:hAnsi="Times New Roman" w:cs="Times New Roman"/>
                <w:sz w:val="24"/>
                <w:szCs w:val="24"/>
              </w:rPr>
              <w:t>Блэка-Шоулза</w:t>
            </w:r>
            <w:proofErr w:type="spellEnd"/>
            <w:r w:rsidRPr="008F1F5A">
              <w:rPr>
                <w:rFonts w:ascii="Times New Roman" w:hAnsi="Times New Roman" w:cs="Times New Roman"/>
                <w:sz w:val="24"/>
                <w:szCs w:val="24"/>
              </w:rPr>
              <w:t xml:space="preserve">, коэффициенты хеджирования («греки») в модели </w:t>
            </w:r>
            <w:proofErr w:type="spellStart"/>
            <w:r w:rsidRPr="008F1F5A">
              <w:rPr>
                <w:rFonts w:ascii="Times New Roman" w:hAnsi="Times New Roman" w:cs="Times New Roman"/>
                <w:sz w:val="24"/>
                <w:szCs w:val="24"/>
              </w:rPr>
              <w:t>Блэка-Шоулза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r w:rsidRPr="008F1F5A">
              <w:rPr>
                <w:rFonts w:ascii="Times New Roman" w:hAnsi="Times New Roman" w:cs="Times New Roman"/>
                <w:sz w:val="24"/>
                <w:szCs w:val="24"/>
              </w:rPr>
              <w:t>Рекомендуемые источники: п.</w:t>
            </w:r>
            <w:r w:rsidR="0004740C" w:rsidRPr="008F1F5A">
              <w:rPr>
                <w:rFonts w:ascii="Times New Roman" w:hAnsi="Times New Roman" w:cs="Times New Roman"/>
                <w:sz w:val="24"/>
                <w:szCs w:val="24"/>
              </w:rPr>
              <w:t xml:space="preserve"> 8, [3], [</w:t>
            </w:r>
            <w:r w:rsidR="0004740C" w:rsidRPr="002924B1">
              <w:rPr>
                <w:rFonts w:ascii="Times New Roman" w:hAnsi="Times New Roman" w:cs="Times New Roman"/>
                <w:sz w:val="24"/>
                <w:szCs w:val="24"/>
              </w:rPr>
              <w:t>5</w:t>
            </w:r>
            <w:r w:rsidR="0004740C" w:rsidRPr="008F1F5A">
              <w:rPr>
                <w:rFonts w:ascii="Times New Roman" w:hAnsi="Times New Roman" w:cs="Times New Roman"/>
                <w:sz w:val="24"/>
                <w:szCs w:val="24"/>
              </w:rPr>
              <w:t>], [7]</w:t>
            </w:r>
            <w:r w:rsidR="0004740C">
              <w:rPr>
                <w:rFonts w:ascii="Times New Roman" w:hAnsi="Times New Roman" w:cs="Times New Roman"/>
                <w:sz w:val="24"/>
                <w:szCs w:val="24"/>
              </w:rPr>
              <w:t>.</w:t>
            </w:r>
          </w:p>
          <w:p w14:paraId="37C2A7FB" w14:textId="4A769259" w:rsidR="00993DE5" w:rsidRPr="008F1F5A" w:rsidRDefault="00EC5D31"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4.5. Модели эволюции процентной ставки: биномиальная модель, оценка стоимости опционов на облигации. Рекомендуемые источники: п.</w:t>
            </w:r>
            <w:r w:rsidR="0004740C" w:rsidRPr="008F1F5A">
              <w:rPr>
                <w:rFonts w:ascii="Times New Roman" w:hAnsi="Times New Roman" w:cs="Times New Roman"/>
                <w:sz w:val="24"/>
                <w:szCs w:val="24"/>
              </w:rPr>
              <w:t xml:space="preserve"> 8, [3], [</w:t>
            </w:r>
            <w:r w:rsidR="0004740C" w:rsidRPr="00EB0381">
              <w:rPr>
                <w:rFonts w:ascii="Times New Roman" w:hAnsi="Times New Roman" w:cs="Times New Roman"/>
                <w:sz w:val="24"/>
                <w:szCs w:val="24"/>
              </w:rPr>
              <w:t>5</w:t>
            </w:r>
            <w:r w:rsidR="0004740C" w:rsidRPr="008F1F5A">
              <w:rPr>
                <w:rFonts w:ascii="Times New Roman" w:hAnsi="Times New Roman" w:cs="Times New Roman"/>
                <w:sz w:val="24"/>
                <w:szCs w:val="24"/>
              </w:rPr>
              <w:t>], [7]</w:t>
            </w:r>
            <w:r w:rsidR="0004740C">
              <w:rPr>
                <w:rFonts w:ascii="Times New Roman" w:hAnsi="Times New Roman" w:cs="Times New Roman"/>
                <w:sz w:val="24"/>
                <w:szCs w:val="24"/>
              </w:rPr>
              <w:t>.</w:t>
            </w:r>
          </w:p>
        </w:tc>
        <w:tc>
          <w:tcPr>
            <w:tcW w:w="2268" w:type="dxa"/>
          </w:tcPr>
          <w:p w14:paraId="41B310DD" w14:textId="77777777" w:rsidR="00993DE5" w:rsidRPr="008F1F5A" w:rsidRDefault="00704FDD"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lastRenderedPageBreak/>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41C4298" w14:textId="77777777" w:rsidTr="00247787">
        <w:tc>
          <w:tcPr>
            <w:tcW w:w="1986" w:type="dxa"/>
          </w:tcPr>
          <w:p w14:paraId="70EFD748" w14:textId="79A330C9" w:rsidR="00E36780" w:rsidRPr="008F1F5A" w:rsidRDefault="00E36780" w:rsidP="00151E4C">
            <w:pPr>
              <w:widowControl w:val="0"/>
              <w:rPr>
                <w:rFonts w:ascii="Times New Roman" w:hAnsi="Times New Roman" w:cs="Times New Roman"/>
                <w:sz w:val="24"/>
                <w:szCs w:val="24"/>
              </w:rPr>
            </w:pPr>
            <w:r w:rsidRPr="008F1F5A">
              <w:rPr>
                <w:rFonts w:ascii="Times New Roman" w:hAnsi="Times New Roman" w:cs="Times New Roman"/>
                <w:sz w:val="24"/>
                <w:szCs w:val="24"/>
              </w:rPr>
              <w:t>Выбор и принятие решений в условиях неопределенности</w:t>
            </w:r>
          </w:p>
        </w:tc>
        <w:tc>
          <w:tcPr>
            <w:tcW w:w="5415" w:type="dxa"/>
          </w:tcPr>
          <w:p w14:paraId="1DC7BD46" w14:textId="0FF9C2F9" w:rsidR="0004740C" w:rsidRPr="008F1F5A" w:rsidRDefault="00386BCC"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5.1. Выбор в условиях неопределенности. Применение ожидаемой полезности в задачах страхования и хеджирования рисков.</w:t>
            </w:r>
            <w:r w:rsidR="0094294A" w:rsidRPr="008F1F5A">
              <w:rPr>
                <w:rFonts w:ascii="Times New Roman" w:hAnsi="Times New Roman" w:cs="Times New Roman"/>
                <w:sz w:val="24"/>
                <w:szCs w:val="24"/>
              </w:rPr>
              <w:t xml:space="preserve"> </w:t>
            </w:r>
            <w:r w:rsidR="0004740C" w:rsidRPr="008F1F5A">
              <w:rPr>
                <w:rFonts w:ascii="Times New Roman" w:hAnsi="Times New Roman" w:cs="Times New Roman"/>
                <w:sz w:val="24"/>
                <w:szCs w:val="24"/>
              </w:rPr>
              <w:t>Рекомендуемые</w:t>
            </w:r>
            <w:r w:rsidR="0004740C">
              <w:rPr>
                <w:rFonts w:ascii="Times New Roman" w:hAnsi="Times New Roman" w:cs="Times New Roman"/>
                <w:sz w:val="24"/>
                <w:szCs w:val="24"/>
              </w:rPr>
              <w:t xml:space="preserve"> и</w:t>
            </w:r>
            <w:r w:rsidR="0004740C" w:rsidRPr="002D760D">
              <w:rPr>
                <w:rFonts w:ascii="Times New Roman" w:eastAsia="Times New Roman" w:hAnsi="Times New Roman" w:cs="Times New Roman"/>
                <w:sz w:val="24"/>
                <w:szCs w:val="24"/>
              </w:rPr>
              <w:t xml:space="preserve">сточники: </w:t>
            </w:r>
            <w:r w:rsidR="0004740C">
              <w:rPr>
                <w:rFonts w:ascii="Times New Roman" w:eastAsia="Times New Roman" w:hAnsi="Times New Roman" w:cs="Times New Roman"/>
                <w:sz w:val="24"/>
                <w:szCs w:val="24"/>
              </w:rPr>
              <w:t>п.9,</w:t>
            </w:r>
            <w:r w:rsidR="0004740C" w:rsidRPr="002924B1">
              <w:rPr>
                <w:rFonts w:ascii="Times New Roman" w:eastAsia="Times New Roman" w:hAnsi="Times New Roman" w:cs="Times New Roman"/>
                <w:sz w:val="24"/>
                <w:szCs w:val="24"/>
              </w:rPr>
              <w:t xml:space="preserve"> </w:t>
            </w:r>
            <w:r w:rsidR="0004740C">
              <w:rPr>
                <w:rFonts w:ascii="Times New Roman" w:eastAsia="Times New Roman" w:hAnsi="Times New Roman" w:cs="Times New Roman"/>
                <w:sz w:val="24"/>
                <w:szCs w:val="24"/>
              </w:rPr>
              <w:t>[1,3,8-10]</w:t>
            </w:r>
          </w:p>
          <w:p w14:paraId="7C17453D" w14:textId="104A5DB6" w:rsidR="0004740C" w:rsidRPr="008F1F5A" w:rsidRDefault="00C837CE" w:rsidP="00151E4C">
            <w:pPr>
              <w:widowControl w:val="0"/>
              <w:rPr>
                <w:rFonts w:ascii="Times New Roman" w:hAnsi="Times New Roman" w:cs="Times New Roman"/>
                <w:sz w:val="24"/>
                <w:szCs w:val="24"/>
              </w:rPr>
            </w:pPr>
            <w:r w:rsidRPr="008F1F5A">
              <w:rPr>
                <w:rFonts w:ascii="Times New Roman" w:hAnsi="Times New Roman" w:cs="Times New Roman"/>
                <w:sz w:val="24"/>
                <w:szCs w:val="24"/>
              </w:rPr>
              <w:t>Тема 5.2. Отношения к риску: вычисление коэффициентов, выражающих отношение экономического агента к риску. Неприятие риска в задачах портфельного анализа.</w:t>
            </w:r>
            <w:r w:rsidR="0094294A" w:rsidRPr="008F1F5A">
              <w:rPr>
                <w:rFonts w:ascii="Times New Roman" w:hAnsi="Times New Roman" w:cs="Times New Roman"/>
                <w:sz w:val="24"/>
                <w:szCs w:val="24"/>
              </w:rPr>
              <w:t xml:space="preserve"> </w:t>
            </w:r>
            <w:r w:rsidR="0004740C" w:rsidRPr="008F1F5A">
              <w:rPr>
                <w:rFonts w:ascii="Times New Roman" w:hAnsi="Times New Roman" w:cs="Times New Roman"/>
                <w:sz w:val="24"/>
                <w:szCs w:val="24"/>
              </w:rPr>
              <w:t>Рекомендуемые</w:t>
            </w:r>
            <w:r w:rsidR="0004740C">
              <w:rPr>
                <w:rFonts w:ascii="Times New Roman" w:hAnsi="Times New Roman" w:cs="Times New Roman"/>
                <w:sz w:val="24"/>
                <w:szCs w:val="24"/>
              </w:rPr>
              <w:t xml:space="preserve"> и</w:t>
            </w:r>
            <w:r w:rsidR="0004740C" w:rsidRPr="002D760D">
              <w:rPr>
                <w:rFonts w:ascii="Times New Roman" w:eastAsia="Times New Roman" w:hAnsi="Times New Roman" w:cs="Times New Roman"/>
                <w:sz w:val="24"/>
                <w:szCs w:val="24"/>
              </w:rPr>
              <w:t xml:space="preserve">сточники: </w:t>
            </w:r>
            <w:r w:rsidR="0004740C">
              <w:rPr>
                <w:rFonts w:ascii="Times New Roman" w:eastAsia="Times New Roman" w:hAnsi="Times New Roman" w:cs="Times New Roman"/>
                <w:sz w:val="24"/>
                <w:szCs w:val="24"/>
              </w:rPr>
              <w:t>п.9,</w:t>
            </w:r>
            <w:r w:rsidR="0004740C" w:rsidRPr="002924B1">
              <w:rPr>
                <w:rFonts w:ascii="Times New Roman" w:eastAsia="Times New Roman" w:hAnsi="Times New Roman" w:cs="Times New Roman"/>
                <w:sz w:val="24"/>
                <w:szCs w:val="24"/>
              </w:rPr>
              <w:t xml:space="preserve"> </w:t>
            </w:r>
            <w:r w:rsidR="0004740C">
              <w:rPr>
                <w:rFonts w:ascii="Times New Roman" w:eastAsia="Times New Roman" w:hAnsi="Times New Roman" w:cs="Times New Roman"/>
                <w:sz w:val="24"/>
                <w:szCs w:val="24"/>
              </w:rPr>
              <w:t>[1,3,8-10]</w:t>
            </w:r>
          </w:p>
          <w:p w14:paraId="7D8A1733" w14:textId="61CC77A8" w:rsidR="00C82D81" w:rsidRPr="008F1F5A" w:rsidRDefault="00C82D81"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5.3. Меры риска: анализ аксиом количественной оценки риска. Разбор примеров. Вычисление суммы под риском на примерах. Разбор примеров, показывающих недостатки показателя «сумма под риском». </w:t>
            </w:r>
          </w:p>
          <w:p w14:paraId="4151B5F3" w14:textId="450E7A93" w:rsidR="0004740C" w:rsidRPr="008F1F5A" w:rsidRDefault="0004740C" w:rsidP="00151E4C">
            <w:pPr>
              <w:widowControl w:val="0"/>
              <w:rPr>
                <w:rFonts w:ascii="Times New Roman" w:hAnsi="Times New Roman" w:cs="Times New Roman"/>
                <w:sz w:val="24"/>
                <w:szCs w:val="24"/>
              </w:rPr>
            </w:pPr>
            <w:r w:rsidRPr="008F1F5A">
              <w:rPr>
                <w:rFonts w:ascii="Times New Roman" w:hAnsi="Times New Roman" w:cs="Times New Roman"/>
                <w:sz w:val="24"/>
                <w:szCs w:val="24"/>
              </w:rPr>
              <w:t>Рекомендуемые</w:t>
            </w:r>
            <w:r>
              <w:rPr>
                <w:rFonts w:ascii="Times New Roman" w:hAnsi="Times New Roman" w:cs="Times New Roman"/>
                <w:sz w:val="24"/>
                <w:szCs w:val="24"/>
              </w:rPr>
              <w:t xml:space="preserve"> и</w:t>
            </w:r>
            <w:r w:rsidRPr="002D760D">
              <w:rPr>
                <w:rFonts w:ascii="Times New Roman" w:eastAsia="Times New Roman" w:hAnsi="Times New Roman" w:cs="Times New Roman"/>
                <w:sz w:val="24"/>
                <w:szCs w:val="24"/>
              </w:rPr>
              <w:t xml:space="preserve">сточники: </w:t>
            </w:r>
            <w:r>
              <w:rPr>
                <w:rFonts w:ascii="Times New Roman" w:eastAsia="Times New Roman" w:hAnsi="Times New Roman" w:cs="Times New Roman"/>
                <w:sz w:val="24"/>
                <w:szCs w:val="24"/>
              </w:rPr>
              <w:t>п.9,</w:t>
            </w:r>
            <w:r w:rsidRPr="002924B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[1,3,8-10]</w:t>
            </w:r>
          </w:p>
          <w:p w14:paraId="751BC772" w14:textId="77777777" w:rsidR="0004740C" w:rsidRDefault="006361E5"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Тема 5.4. Индивидуальный выбор при неопределенности и риске: теории субъективной ожидаемой полезности </w:t>
            </w:r>
            <w:proofErr w:type="spellStart"/>
            <w:r w:rsidRPr="008F1F5A">
              <w:rPr>
                <w:rFonts w:ascii="Times New Roman" w:hAnsi="Times New Roman" w:cs="Times New Roman"/>
                <w:sz w:val="24"/>
                <w:szCs w:val="24"/>
              </w:rPr>
              <w:t>Сэвиджа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2DFD4AFA" w14:textId="578123E1" w:rsidR="00E36780" w:rsidRPr="008F1F5A" w:rsidRDefault="0004740C" w:rsidP="00151E4C">
            <w:pPr>
              <w:widowControl w:val="0"/>
              <w:rPr>
                <w:rFonts w:ascii="Times New Roman" w:hAnsi="Times New Roman" w:cs="Times New Roman"/>
                <w:sz w:val="24"/>
                <w:szCs w:val="24"/>
              </w:rPr>
            </w:pPr>
            <w:r w:rsidRPr="008F1F5A">
              <w:rPr>
                <w:rFonts w:ascii="Times New Roman" w:hAnsi="Times New Roman" w:cs="Times New Roman"/>
                <w:sz w:val="24"/>
                <w:szCs w:val="24"/>
              </w:rPr>
              <w:t>Рекомендуемые</w:t>
            </w:r>
            <w:r>
              <w:rPr>
                <w:rFonts w:ascii="Times New Roman" w:hAnsi="Times New Roman" w:cs="Times New Roman"/>
                <w:sz w:val="24"/>
                <w:szCs w:val="24"/>
              </w:rPr>
              <w:t xml:space="preserve"> и</w:t>
            </w:r>
            <w:r w:rsidRPr="002D760D">
              <w:rPr>
                <w:rFonts w:ascii="Times New Roman" w:eastAsia="Times New Roman" w:hAnsi="Times New Roman" w:cs="Times New Roman"/>
                <w:sz w:val="24"/>
                <w:szCs w:val="24"/>
              </w:rPr>
              <w:t xml:space="preserve">сточники: </w:t>
            </w:r>
            <w:r>
              <w:rPr>
                <w:rFonts w:ascii="Times New Roman" w:eastAsia="Times New Roman" w:hAnsi="Times New Roman" w:cs="Times New Roman"/>
                <w:sz w:val="24"/>
                <w:szCs w:val="24"/>
              </w:rPr>
              <w:t>п.9,</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[1,3,8-10]</w:t>
            </w:r>
          </w:p>
        </w:tc>
        <w:tc>
          <w:tcPr>
            <w:tcW w:w="2268" w:type="dxa"/>
          </w:tcPr>
          <w:p w14:paraId="69322758" w14:textId="6D1FEE20" w:rsidR="00E36780" w:rsidRPr="008F1F5A" w:rsidRDefault="00386BCC"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w:t>
            </w:r>
            <w:r w:rsidR="00CB6B5A">
              <w:rPr>
                <w:rFonts w:ascii="Times New Roman" w:hAnsi="Times New Roman" w:cs="Times New Roman"/>
                <w:sz w:val="24"/>
                <w:szCs w:val="24"/>
              </w:rPr>
              <w:t>10</w:t>
            </w:r>
            <w:r w:rsidRPr="008F1F5A">
              <w:rPr>
                <w:rFonts w:ascii="Times New Roman" w:hAnsi="Times New Roman" w:cs="Times New Roman"/>
                <w:sz w:val="24"/>
                <w:szCs w:val="24"/>
              </w:rPr>
              <w:t>0% от трудоемкости практического занятия.</w:t>
            </w:r>
          </w:p>
        </w:tc>
      </w:tr>
    </w:tbl>
    <w:p w14:paraId="0B33A314" w14:textId="77777777" w:rsidR="00991C26" w:rsidRPr="0094294A" w:rsidRDefault="00991C26" w:rsidP="006636FE">
      <w:pPr>
        <w:pStyle w:val="1"/>
        <w:numPr>
          <w:ilvl w:val="0"/>
          <w:numId w:val="43"/>
        </w:numPr>
        <w:spacing w:before="240" w:line="276" w:lineRule="auto"/>
        <w:jc w:val="both"/>
      </w:pPr>
      <w:bookmarkStart w:id="16" w:name="_Toc92464690"/>
      <w:bookmarkStart w:id="17" w:name="_Toc485307220"/>
      <w:bookmarkStart w:id="18" w:name="_Toc485836350"/>
      <w:bookmarkEnd w:id="13"/>
      <w:bookmarkEnd w:id="14"/>
      <w:r w:rsidRPr="0094294A">
        <w:t>Перечень учебно-методического обеспечения для самостоятельной работы обучающихся по дисциплине</w:t>
      </w:r>
      <w:bookmarkEnd w:id="16"/>
    </w:p>
    <w:p w14:paraId="5703F248" w14:textId="00366B6D" w:rsidR="00991C26" w:rsidRPr="0094294A" w:rsidRDefault="00991C26" w:rsidP="00746AA1">
      <w:pPr>
        <w:pStyle w:val="2"/>
        <w:numPr>
          <w:ilvl w:val="1"/>
          <w:numId w:val="41"/>
        </w:numPr>
        <w:rPr>
          <w:rFonts w:eastAsia="Times New Roman"/>
        </w:rPr>
      </w:pPr>
      <w:bookmarkStart w:id="19" w:name="_Toc92464691"/>
      <w:r w:rsidRPr="0094294A">
        <w:rPr>
          <w:rFonts w:eastAsia="Times New Roman"/>
        </w:rPr>
        <w:t>Перечень вопросов, отводимых на самостоятельное освоение дисциплины, формы внеаудиторной самостоятельной работы</w:t>
      </w:r>
      <w:bookmarkEnd w:id="19"/>
    </w:p>
    <w:p w14:paraId="4D72A0F4" w14:textId="77777777" w:rsidR="002D760D" w:rsidRPr="006D4F44" w:rsidRDefault="002D760D" w:rsidP="002D760D">
      <w:pPr>
        <w:pStyle w:val="ae"/>
        <w:keepNext/>
        <w:widowControl w:val="0"/>
        <w:autoSpaceDE w:val="0"/>
        <w:autoSpaceDN w:val="0"/>
        <w:adjustRightInd w:val="0"/>
        <w:spacing w:after="0" w:line="240" w:lineRule="auto"/>
        <w:ind w:left="1449"/>
        <w:jc w:val="both"/>
        <w:rPr>
          <w:rFonts w:ascii="Times New Roman" w:eastAsia="Times New Roman" w:hAnsi="Times New Roman" w:cs="Times New Roman"/>
          <w:b/>
          <w:sz w:val="28"/>
          <w:szCs w:val="28"/>
        </w:rPr>
      </w:pPr>
    </w:p>
    <w:p w14:paraId="55D92ECC" w14:textId="061EB222" w:rsidR="008B3F4F" w:rsidRDefault="008B3F4F" w:rsidP="00F03618">
      <w:pPr>
        <w:suppressAutoHyphens/>
        <w:spacing w:after="0" w:line="360" w:lineRule="auto"/>
        <w:rPr>
          <w:rFonts w:ascii="Times New Roman" w:eastAsia="Times New Roman" w:hAnsi="Times New Roman" w:cs="Times New Roman"/>
          <w:b/>
          <w:i/>
          <w:sz w:val="28"/>
          <w:szCs w:val="28"/>
        </w:rPr>
      </w:pPr>
    </w:p>
    <w:tbl>
      <w:tblPr>
        <w:tblW w:w="53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5"/>
        <w:gridCol w:w="5388"/>
        <w:gridCol w:w="2639"/>
      </w:tblGrid>
      <w:tr w:rsidR="004E5C9E" w:rsidRPr="004E5C9E" w14:paraId="71E87A8D" w14:textId="77777777" w:rsidTr="00247787">
        <w:trPr>
          <w:trHeight w:val="1165"/>
        </w:trPr>
        <w:tc>
          <w:tcPr>
            <w:tcW w:w="872" w:type="pct"/>
          </w:tcPr>
          <w:p w14:paraId="001EBE0C" w14:textId="77777777" w:rsidR="00F03618" w:rsidRDefault="004E5C9E" w:rsidP="004E5C9E">
            <w:pPr>
              <w:keepNext/>
              <w:spacing w:after="0" w:line="240" w:lineRule="auto"/>
              <w:jc w:val="center"/>
              <w:rPr>
                <w:rFonts w:ascii="Times New Roman" w:hAnsi="Times New Roman" w:cs="Times New Roman"/>
                <w:b/>
                <w:sz w:val="24"/>
                <w:szCs w:val="24"/>
              </w:rPr>
            </w:pPr>
            <w:r w:rsidRPr="004E5C9E">
              <w:rPr>
                <w:rFonts w:ascii="Times New Roman" w:hAnsi="Times New Roman" w:cs="Times New Roman"/>
                <w:b/>
                <w:sz w:val="24"/>
                <w:szCs w:val="24"/>
              </w:rPr>
              <w:lastRenderedPageBreak/>
              <w:t>Наименование тем</w:t>
            </w:r>
          </w:p>
          <w:p w14:paraId="00874896" w14:textId="486259E0" w:rsidR="004E5C9E" w:rsidRPr="004E5C9E" w:rsidRDefault="004E5C9E" w:rsidP="004E5C9E">
            <w:pPr>
              <w:keepNext/>
              <w:spacing w:after="0" w:line="240" w:lineRule="auto"/>
              <w:jc w:val="center"/>
              <w:rPr>
                <w:rFonts w:ascii="Times New Roman" w:eastAsia="Times New Roman" w:hAnsi="Times New Roman" w:cs="Times New Roman"/>
                <w:sz w:val="24"/>
                <w:szCs w:val="24"/>
              </w:rPr>
            </w:pPr>
            <w:r w:rsidRPr="004E5C9E">
              <w:rPr>
                <w:rFonts w:ascii="Times New Roman" w:hAnsi="Times New Roman" w:cs="Times New Roman"/>
                <w:b/>
                <w:sz w:val="24"/>
                <w:szCs w:val="24"/>
              </w:rPr>
              <w:t xml:space="preserve"> (разделов) дисциплины</w:t>
            </w:r>
          </w:p>
        </w:tc>
        <w:tc>
          <w:tcPr>
            <w:tcW w:w="2771" w:type="pct"/>
          </w:tcPr>
          <w:p w14:paraId="60F84EC6" w14:textId="77777777" w:rsidR="004E5C9E" w:rsidRPr="004E5C9E" w:rsidRDefault="004E5C9E" w:rsidP="004E5C9E">
            <w:pPr>
              <w:keepNext/>
              <w:spacing w:after="0" w:line="240" w:lineRule="auto"/>
              <w:jc w:val="center"/>
              <w:rPr>
                <w:rFonts w:ascii="Times New Roman" w:eastAsia="Times New Roman" w:hAnsi="Times New Roman" w:cs="Times New Roman"/>
                <w:b/>
                <w:sz w:val="24"/>
                <w:szCs w:val="24"/>
              </w:rPr>
            </w:pPr>
            <w:r w:rsidRPr="004E5C9E">
              <w:rPr>
                <w:rFonts w:ascii="Times New Roman" w:hAnsi="Times New Roman" w:cs="Times New Roman"/>
                <w:b/>
                <w:sz w:val="24"/>
                <w:szCs w:val="24"/>
              </w:rPr>
              <w:t>Перечень вопросов, отводимых на самостоятельное освоение</w:t>
            </w:r>
          </w:p>
        </w:tc>
        <w:tc>
          <w:tcPr>
            <w:tcW w:w="1357" w:type="pct"/>
          </w:tcPr>
          <w:p w14:paraId="30F2E92F" w14:textId="77777777" w:rsidR="004E5C9E" w:rsidRPr="004E5C9E" w:rsidRDefault="004E5C9E" w:rsidP="004E5C9E">
            <w:pPr>
              <w:keepNext/>
              <w:spacing w:after="0" w:line="240" w:lineRule="auto"/>
              <w:jc w:val="center"/>
              <w:rPr>
                <w:rFonts w:ascii="Times New Roman" w:eastAsia="Times New Roman" w:hAnsi="Times New Roman" w:cs="Times New Roman"/>
                <w:b/>
                <w:sz w:val="24"/>
                <w:szCs w:val="24"/>
              </w:rPr>
            </w:pPr>
            <w:r w:rsidRPr="004E5C9E">
              <w:rPr>
                <w:rFonts w:ascii="Times New Roman" w:hAnsi="Times New Roman" w:cs="Times New Roman"/>
                <w:b/>
                <w:sz w:val="24"/>
                <w:szCs w:val="24"/>
              </w:rPr>
              <w:t>Формы внеаудиторной самостоятельной работы</w:t>
            </w:r>
          </w:p>
        </w:tc>
      </w:tr>
      <w:tr w:rsidR="004E5C9E" w:rsidRPr="002D760D" w14:paraId="5477E814" w14:textId="77777777" w:rsidTr="00247787">
        <w:trPr>
          <w:trHeight w:val="1640"/>
        </w:trPr>
        <w:tc>
          <w:tcPr>
            <w:tcW w:w="872" w:type="pct"/>
          </w:tcPr>
          <w:p w14:paraId="7EB26230"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color w:val="000000"/>
                <w:sz w:val="24"/>
                <w:szCs w:val="24"/>
              </w:rPr>
              <w:t>Основы классической финансовой математики</w:t>
            </w:r>
          </w:p>
        </w:tc>
        <w:tc>
          <w:tcPr>
            <w:tcW w:w="2771" w:type="pct"/>
          </w:tcPr>
          <w:p w14:paraId="1C6DCC18"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Схемы погашения кредита</w:t>
            </w:r>
          </w:p>
          <w:p w14:paraId="3B3B638D"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Инфляция и ее влияние на показатели эффективности инвестиционных проектов</w:t>
            </w:r>
          </w:p>
          <w:p w14:paraId="4CA0FDE6" w14:textId="77777777" w:rsidR="004E5C9E" w:rsidRDefault="004E5C9E" w:rsidP="004E5C9E">
            <w:pPr>
              <w:keepNext/>
              <w:spacing w:after="0" w:line="240" w:lineRule="auto"/>
              <w:rPr>
                <w:rFonts w:ascii="Times New Roman" w:eastAsia="Times New Roman" w:hAnsi="Times New Roman" w:cs="Times New Roman"/>
                <w:sz w:val="24"/>
                <w:szCs w:val="24"/>
              </w:rPr>
            </w:pPr>
          </w:p>
          <w:p w14:paraId="7066DFDA" w14:textId="44FD8340"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357" w:type="pct"/>
          </w:tcPr>
          <w:p w14:paraId="35A6A0E9" w14:textId="77777777" w:rsidR="004E5C9E" w:rsidRPr="002D760D" w:rsidRDefault="004E5C9E" w:rsidP="003F725B">
            <w:pPr>
              <w:suppressAutoHyphens/>
              <w:spacing w:after="0" w:line="240" w:lineRule="auto"/>
              <w:jc w:val="both"/>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E5C9E" w:rsidRPr="002D760D" w14:paraId="779A174F" w14:textId="77777777" w:rsidTr="00247787">
        <w:trPr>
          <w:trHeight w:val="1253"/>
        </w:trPr>
        <w:tc>
          <w:tcPr>
            <w:tcW w:w="872" w:type="pct"/>
          </w:tcPr>
          <w:p w14:paraId="170F3484"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sz w:val="24"/>
                <w:szCs w:val="24"/>
              </w:rPr>
              <w:t>Облигации</w:t>
            </w:r>
          </w:p>
        </w:tc>
        <w:tc>
          <w:tcPr>
            <w:tcW w:w="2771" w:type="pct"/>
          </w:tcPr>
          <w:p w14:paraId="3D5E58FC"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Методы определения временной структуры процентных ставок</w:t>
            </w:r>
          </w:p>
          <w:p w14:paraId="5928481B" w14:textId="77777777" w:rsidR="004E5C9E" w:rsidRDefault="004E5C9E" w:rsidP="004E5C9E">
            <w:pPr>
              <w:keepNext/>
              <w:spacing w:after="0" w:line="240" w:lineRule="auto"/>
              <w:rPr>
                <w:rFonts w:ascii="Times New Roman" w:eastAsia="Times New Roman" w:hAnsi="Times New Roman" w:cs="Times New Roman"/>
                <w:sz w:val="24"/>
                <w:szCs w:val="24"/>
              </w:rPr>
            </w:pPr>
          </w:p>
          <w:p w14:paraId="67889BC1" w14:textId="19B89491"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357" w:type="pct"/>
          </w:tcPr>
          <w:p w14:paraId="7ECC1DA4"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75C9AEB1" w14:textId="77777777" w:rsidTr="00247787">
        <w:trPr>
          <w:trHeight w:val="1996"/>
        </w:trPr>
        <w:tc>
          <w:tcPr>
            <w:tcW w:w="872" w:type="pct"/>
          </w:tcPr>
          <w:p w14:paraId="6D7D1FEB"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sz w:val="24"/>
                <w:szCs w:val="24"/>
              </w:rPr>
              <w:t>Портфельный анализ</w:t>
            </w:r>
          </w:p>
        </w:tc>
        <w:tc>
          <w:tcPr>
            <w:tcW w:w="2771" w:type="pct"/>
          </w:tcPr>
          <w:p w14:paraId="743E5BB3"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Методы построения оптимальных портфелей</w:t>
            </w:r>
          </w:p>
          <w:p w14:paraId="09ACCD23" w14:textId="77777777" w:rsidR="004E5C9E" w:rsidRDefault="004E5C9E" w:rsidP="004E5C9E">
            <w:pPr>
              <w:keepNext/>
              <w:spacing w:after="0" w:line="240" w:lineRule="auto"/>
              <w:rPr>
                <w:rFonts w:ascii="Times New Roman" w:eastAsia="Times New Roman" w:hAnsi="Times New Roman" w:cs="Times New Roman"/>
                <w:sz w:val="24"/>
                <w:szCs w:val="24"/>
              </w:rPr>
            </w:pPr>
          </w:p>
          <w:p w14:paraId="1750E06F" w14:textId="3FCF2AE1"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357" w:type="pct"/>
          </w:tcPr>
          <w:p w14:paraId="14BEC64A"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4E5C9E" w:rsidRPr="002D760D" w14:paraId="25B64A85" w14:textId="77777777" w:rsidTr="00247787">
        <w:trPr>
          <w:trHeight w:val="2259"/>
        </w:trPr>
        <w:tc>
          <w:tcPr>
            <w:tcW w:w="872" w:type="pct"/>
          </w:tcPr>
          <w:p w14:paraId="553FA3C7"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sz w:val="24"/>
                <w:szCs w:val="24"/>
              </w:rPr>
              <w:t>Производные финансовые инструменты</w:t>
            </w:r>
          </w:p>
        </w:tc>
        <w:tc>
          <w:tcPr>
            <w:tcW w:w="2771" w:type="pct"/>
          </w:tcPr>
          <w:p w14:paraId="057ADD4B"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Непрерывные случайные процессы</w:t>
            </w:r>
          </w:p>
          <w:p w14:paraId="55882B1C"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Интеграл Ито</w:t>
            </w:r>
          </w:p>
          <w:p w14:paraId="63EAB918"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Стохастические дифференциальные уравнения</w:t>
            </w:r>
          </w:p>
          <w:p w14:paraId="2B48CCAD" w14:textId="7CED0214" w:rsidR="00F03618"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Численные методы для вычисления цены производных инструментов</w:t>
            </w:r>
          </w:p>
        </w:tc>
        <w:tc>
          <w:tcPr>
            <w:tcW w:w="1357" w:type="pct"/>
          </w:tcPr>
          <w:p w14:paraId="22E0D0C8"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6908C684" w14:textId="77777777" w:rsidTr="00247787">
        <w:trPr>
          <w:trHeight w:val="1416"/>
        </w:trPr>
        <w:tc>
          <w:tcPr>
            <w:tcW w:w="872" w:type="pct"/>
          </w:tcPr>
          <w:p w14:paraId="5D559D31"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color w:val="000000"/>
                <w:sz w:val="24"/>
                <w:szCs w:val="24"/>
              </w:rPr>
              <w:t>Выбор и принятие решений в условиях неопределенности</w:t>
            </w:r>
          </w:p>
        </w:tc>
        <w:tc>
          <w:tcPr>
            <w:tcW w:w="2771" w:type="pct"/>
          </w:tcPr>
          <w:p w14:paraId="387C4894"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Теория ожидаемой полезности и ее критика</w:t>
            </w:r>
          </w:p>
          <w:p w14:paraId="27D12080" w14:textId="77777777" w:rsidR="004E5C9E" w:rsidRDefault="004E5C9E" w:rsidP="004E5C9E">
            <w:pPr>
              <w:keepNext/>
              <w:spacing w:after="0" w:line="240" w:lineRule="auto"/>
              <w:rPr>
                <w:rFonts w:ascii="Times New Roman" w:eastAsia="Times New Roman" w:hAnsi="Times New Roman" w:cs="Times New Roman"/>
                <w:sz w:val="24"/>
                <w:szCs w:val="24"/>
              </w:rPr>
            </w:pPr>
          </w:p>
          <w:p w14:paraId="12F91F33" w14:textId="4E04C39C"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357" w:type="pct"/>
          </w:tcPr>
          <w:p w14:paraId="7A2E9B4D"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bl>
    <w:p w14:paraId="10B4A560" w14:textId="642593F8" w:rsidR="00310032" w:rsidRPr="0094294A" w:rsidRDefault="00310032" w:rsidP="00800570">
      <w:pPr>
        <w:pStyle w:val="2"/>
        <w:numPr>
          <w:ilvl w:val="1"/>
          <w:numId w:val="41"/>
        </w:numPr>
        <w:rPr>
          <w:rFonts w:eastAsia="Times New Roman"/>
        </w:rPr>
      </w:pPr>
      <w:bookmarkStart w:id="20" w:name="_Toc92464692"/>
      <w:bookmarkStart w:id="21" w:name="_GoBack"/>
      <w:bookmarkEnd w:id="21"/>
      <w:r w:rsidRPr="0094294A">
        <w:rPr>
          <w:rFonts w:eastAsia="Times New Roman"/>
        </w:rPr>
        <w:t>Перечень вопросов, заданий, тем для подготовки к текущему контролю</w:t>
      </w:r>
      <w:bookmarkEnd w:id="20"/>
      <w:r w:rsidRPr="0094294A">
        <w:rPr>
          <w:rFonts w:eastAsia="Times New Roman"/>
        </w:rPr>
        <w:t xml:space="preserve"> </w:t>
      </w:r>
    </w:p>
    <w:p w14:paraId="07335CDA" w14:textId="2A35C13E" w:rsidR="00A90CA8" w:rsidRPr="00900D6E" w:rsidRDefault="00F03618" w:rsidP="00900D6E">
      <w:pPr>
        <w:jc w:val="center"/>
        <w:rPr>
          <w:rFonts w:ascii="Times New Roman" w:hAnsi="Times New Roman" w:cs="Times New Roman"/>
          <w:b/>
          <w:i/>
          <w:sz w:val="28"/>
          <w:szCs w:val="28"/>
        </w:rPr>
      </w:pPr>
      <w:r>
        <w:rPr>
          <w:rFonts w:ascii="Times New Roman" w:hAnsi="Times New Roman" w:cs="Times New Roman"/>
          <w:b/>
          <w:i/>
          <w:sz w:val="28"/>
          <w:szCs w:val="28"/>
        </w:rPr>
        <w:t>Примеры практических заданий</w:t>
      </w:r>
    </w:p>
    <w:p w14:paraId="587DDE3A" w14:textId="77777777" w:rsidR="00900D6E" w:rsidRDefault="00A90CA8" w:rsidP="00E15D0C">
      <w:pPr>
        <w:pStyle w:val="ae"/>
        <w:numPr>
          <w:ilvl w:val="0"/>
          <w:numId w:val="15"/>
        </w:numPr>
        <w:jc w:val="both"/>
        <w:rPr>
          <w:rFonts w:ascii="Times New Roman" w:hAnsi="Times New Roman" w:cs="Times New Roman"/>
          <w:sz w:val="28"/>
          <w:szCs w:val="28"/>
        </w:rPr>
      </w:pPr>
      <w:r w:rsidRPr="00900D6E">
        <w:rPr>
          <w:rFonts w:ascii="Times New Roman" w:hAnsi="Times New Roman" w:cs="Times New Roman"/>
          <w:sz w:val="28"/>
          <w:szCs w:val="28"/>
        </w:rPr>
        <w:t xml:space="preserve">С помощью информационной интернет-площадки </w:t>
      </w:r>
      <w:proofErr w:type="spellStart"/>
      <w:r w:rsidRPr="00900D6E">
        <w:rPr>
          <w:rFonts w:ascii="Times New Roman" w:hAnsi="Times New Roman" w:cs="Times New Roman"/>
          <w:sz w:val="28"/>
          <w:szCs w:val="28"/>
        </w:rPr>
        <w:t>Финам</w:t>
      </w:r>
      <w:proofErr w:type="spellEnd"/>
      <w:r w:rsidRPr="00900D6E">
        <w:rPr>
          <w:rFonts w:ascii="Times New Roman" w:hAnsi="Times New Roman" w:cs="Times New Roman"/>
          <w:sz w:val="28"/>
          <w:szCs w:val="28"/>
        </w:rPr>
        <w:t xml:space="preserve">, </w:t>
      </w:r>
      <w:proofErr w:type="spellStart"/>
      <w:r w:rsidRPr="00900D6E">
        <w:rPr>
          <w:rFonts w:ascii="Times New Roman" w:hAnsi="Times New Roman" w:cs="Times New Roman"/>
          <w:sz w:val="28"/>
          <w:szCs w:val="28"/>
        </w:rPr>
        <w:t>Bloomberg</w:t>
      </w:r>
      <w:proofErr w:type="spellEnd"/>
      <w:r w:rsidRPr="00900D6E">
        <w:rPr>
          <w:rFonts w:ascii="Times New Roman" w:hAnsi="Times New Roman" w:cs="Times New Roman"/>
          <w:sz w:val="28"/>
          <w:szCs w:val="28"/>
        </w:rPr>
        <w:t xml:space="preserve"> или других ресурсов получить таблицу значений цен закрытия за 30 </w:t>
      </w:r>
      <w:r w:rsidRPr="00900D6E">
        <w:rPr>
          <w:rFonts w:ascii="Times New Roman" w:hAnsi="Times New Roman" w:cs="Times New Roman"/>
          <w:sz w:val="28"/>
          <w:szCs w:val="28"/>
        </w:rPr>
        <w:lastRenderedPageBreak/>
        <w:t>дней о трех компаниях, входящих в индекс голубых фишек индекса РТС.</w:t>
      </w:r>
    </w:p>
    <w:p w14:paraId="6FC33866" w14:textId="77777777" w:rsidR="00900D6E" w:rsidRDefault="00A90CA8" w:rsidP="00E15D0C">
      <w:pPr>
        <w:pStyle w:val="ae"/>
        <w:numPr>
          <w:ilvl w:val="0"/>
          <w:numId w:val="15"/>
        </w:numPr>
        <w:jc w:val="both"/>
        <w:rPr>
          <w:rFonts w:ascii="Times New Roman" w:hAnsi="Times New Roman" w:cs="Times New Roman"/>
          <w:sz w:val="28"/>
          <w:szCs w:val="28"/>
        </w:rPr>
      </w:pPr>
      <w:r w:rsidRPr="00900D6E">
        <w:rPr>
          <w:rFonts w:ascii="Times New Roman" w:hAnsi="Times New Roman" w:cs="Times New Roman"/>
          <w:sz w:val="28"/>
          <w:szCs w:val="28"/>
        </w:rPr>
        <w:tab/>
        <w:t xml:space="preserve">Вычислить ожидаемую доходность и волатильность выбранных </w:t>
      </w:r>
      <w:proofErr w:type="spellStart"/>
      <w:proofErr w:type="gramStart"/>
      <w:r w:rsidRPr="00900D6E">
        <w:rPr>
          <w:rFonts w:ascii="Times New Roman" w:hAnsi="Times New Roman" w:cs="Times New Roman"/>
          <w:sz w:val="28"/>
          <w:szCs w:val="28"/>
        </w:rPr>
        <w:t>ак-тивов</w:t>
      </w:r>
      <w:proofErr w:type="spellEnd"/>
      <w:proofErr w:type="gramEnd"/>
      <w:r w:rsidRPr="00900D6E">
        <w:rPr>
          <w:rFonts w:ascii="Times New Roman" w:hAnsi="Times New Roman" w:cs="Times New Roman"/>
          <w:sz w:val="28"/>
          <w:szCs w:val="28"/>
        </w:rPr>
        <w:t>.</w:t>
      </w:r>
    </w:p>
    <w:p w14:paraId="2F579F63" w14:textId="77777777" w:rsidR="00900D6E" w:rsidRDefault="00A90CA8" w:rsidP="00E15D0C">
      <w:pPr>
        <w:pStyle w:val="ae"/>
        <w:numPr>
          <w:ilvl w:val="0"/>
          <w:numId w:val="15"/>
        </w:numPr>
        <w:jc w:val="both"/>
        <w:rPr>
          <w:rFonts w:ascii="Times New Roman" w:hAnsi="Times New Roman" w:cs="Times New Roman"/>
          <w:sz w:val="28"/>
          <w:szCs w:val="28"/>
        </w:rPr>
      </w:pPr>
      <w:r w:rsidRPr="00900D6E">
        <w:rPr>
          <w:rFonts w:ascii="Times New Roman" w:hAnsi="Times New Roman" w:cs="Times New Roman"/>
          <w:sz w:val="28"/>
          <w:szCs w:val="28"/>
        </w:rPr>
        <w:tab/>
        <w:t xml:space="preserve">Получить значения индекса РТС за тот же период и использовать </w:t>
      </w:r>
      <w:proofErr w:type="spellStart"/>
      <w:proofErr w:type="gramStart"/>
      <w:r w:rsidRPr="00900D6E">
        <w:rPr>
          <w:rFonts w:ascii="Times New Roman" w:hAnsi="Times New Roman" w:cs="Times New Roman"/>
          <w:sz w:val="28"/>
          <w:szCs w:val="28"/>
        </w:rPr>
        <w:t>по-лученные</w:t>
      </w:r>
      <w:proofErr w:type="spellEnd"/>
      <w:proofErr w:type="gramEnd"/>
      <w:r w:rsidRPr="00900D6E">
        <w:rPr>
          <w:rFonts w:ascii="Times New Roman" w:hAnsi="Times New Roman" w:cs="Times New Roman"/>
          <w:sz w:val="28"/>
          <w:szCs w:val="28"/>
        </w:rPr>
        <w:t xml:space="preserve"> сведения при расчете рыночного портфеля.</w:t>
      </w:r>
    </w:p>
    <w:p w14:paraId="4F8A5608" w14:textId="77777777" w:rsidR="00900D6E" w:rsidRDefault="00A90CA8" w:rsidP="00E15D0C">
      <w:pPr>
        <w:pStyle w:val="ae"/>
        <w:numPr>
          <w:ilvl w:val="0"/>
          <w:numId w:val="15"/>
        </w:numPr>
        <w:jc w:val="both"/>
        <w:rPr>
          <w:rFonts w:ascii="Times New Roman" w:hAnsi="Times New Roman" w:cs="Times New Roman"/>
          <w:sz w:val="28"/>
          <w:szCs w:val="28"/>
        </w:rPr>
      </w:pPr>
      <w:r w:rsidRPr="00900D6E">
        <w:rPr>
          <w:rFonts w:ascii="Times New Roman" w:hAnsi="Times New Roman" w:cs="Times New Roman"/>
          <w:sz w:val="28"/>
          <w:szCs w:val="28"/>
        </w:rPr>
        <w:tab/>
        <w:t>Построить эффективную границу.</w:t>
      </w:r>
    </w:p>
    <w:p w14:paraId="09134C2C" w14:textId="77777777" w:rsidR="00900D6E" w:rsidRDefault="00A90CA8" w:rsidP="00E15D0C">
      <w:pPr>
        <w:pStyle w:val="ae"/>
        <w:numPr>
          <w:ilvl w:val="0"/>
          <w:numId w:val="15"/>
        </w:numPr>
        <w:jc w:val="both"/>
        <w:rPr>
          <w:rFonts w:ascii="Times New Roman" w:hAnsi="Times New Roman" w:cs="Times New Roman"/>
          <w:sz w:val="28"/>
          <w:szCs w:val="28"/>
        </w:rPr>
      </w:pPr>
      <w:r w:rsidRPr="00900D6E">
        <w:rPr>
          <w:rFonts w:ascii="Times New Roman" w:hAnsi="Times New Roman" w:cs="Times New Roman"/>
          <w:sz w:val="28"/>
          <w:szCs w:val="28"/>
        </w:rPr>
        <w:t xml:space="preserve">Построить эффективную границу при условии запрета коротких </w:t>
      </w:r>
      <w:proofErr w:type="gramStart"/>
      <w:r w:rsidRPr="00900D6E">
        <w:rPr>
          <w:rFonts w:ascii="Times New Roman" w:hAnsi="Times New Roman" w:cs="Times New Roman"/>
          <w:sz w:val="28"/>
          <w:szCs w:val="28"/>
        </w:rPr>
        <w:t>про-</w:t>
      </w:r>
      <w:proofErr w:type="spellStart"/>
      <w:r w:rsidRPr="00900D6E">
        <w:rPr>
          <w:rFonts w:ascii="Times New Roman" w:hAnsi="Times New Roman" w:cs="Times New Roman"/>
          <w:sz w:val="28"/>
          <w:szCs w:val="28"/>
        </w:rPr>
        <w:t>даж</w:t>
      </w:r>
      <w:proofErr w:type="spellEnd"/>
      <w:proofErr w:type="gramEnd"/>
      <w:r w:rsidRPr="00900D6E">
        <w:rPr>
          <w:rFonts w:ascii="Times New Roman" w:hAnsi="Times New Roman" w:cs="Times New Roman"/>
          <w:sz w:val="28"/>
          <w:szCs w:val="28"/>
        </w:rPr>
        <w:t>.</w:t>
      </w:r>
    </w:p>
    <w:p w14:paraId="445DF09A" w14:textId="77777777" w:rsidR="00900D6E" w:rsidRDefault="00A90CA8" w:rsidP="00E15D0C">
      <w:pPr>
        <w:pStyle w:val="ae"/>
        <w:numPr>
          <w:ilvl w:val="0"/>
          <w:numId w:val="15"/>
        </w:numPr>
        <w:jc w:val="both"/>
        <w:rPr>
          <w:rFonts w:ascii="Times New Roman" w:hAnsi="Times New Roman" w:cs="Times New Roman"/>
          <w:sz w:val="28"/>
          <w:szCs w:val="28"/>
        </w:rPr>
      </w:pPr>
      <w:r w:rsidRPr="00900D6E">
        <w:rPr>
          <w:rFonts w:ascii="Times New Roman" w:hAnsi="Times New Roman" w:cs="Times New Roman"/>
          <w:sz w:val="28"/>
          <w:szCs w:val="28"/>
        </w:rPr>
        <w:tab/>
        <w:t xml:space="preserve">Рассчитать коэффициенты альфа и бета (в качестве </w:t>
      </w:r>
      <w:proofErr w:type="spellStart"/>
      <w:r w:rsidRPr="00900D6E">
        <w:rPr>
          <w:rFonts w:ascii="Times New Roman" w:hAnsi="Times New Roman" w:cs="Times New Roman"/>
          <w:sz w:val="28"/>
          <w:szCs w:val="28"/>
        </w:rPr>
        <w:t>безрисковой</w:t>
      </w:r>
      <w:proofErr w:type="spellEnd"/>
      <w:r w:rsidRPr="00900D6E">
        <w:rPr>
          <w:rFonts w:ascii="Times New Roman" w:hAnsi="Times New Roman" w:cs="Times New Roman"/>
          <w:sz w:val="28"/>
          <w:szCs w:val="28"/>
        </w:rPr>
        <w:t xml:space="preserve"> ставки взять ставку по инструментам фиксированной доходности).</w:t>
      </w:r>
    </w:p>
    <w:p w14:paraId="62E41BC2" w14:textId="77777777" w:rsidR="00A90CA8" w:rsidRPr="00900D6E" w:rsidRDefault="00A90CA8" w:rsidP="00E15D0C">
      <w:pPr>
        <w:pStyle w:val="ae"/>
        <w:numPr>
          <w:ilvl w:val="0"/>
          <w:numId w:val="15"/>
        </w:numPr>
        <w:jc w:val="both"/>
        <w:rPr>
          <w:rFonts w:ascii="Times New Roman" w:hAnsi="Times New Roman" w:cs="Times New Roman"/>
          <w:sz w:val="28"/>
          <w:szCs w:val="28"/>
        </w:rPr>
      </w:pPr>
      <w:r w:rsidRPr="00900D6E">
        <w:rPr>
          <w:rFonts w:ascii="Times New Roman" w:hAnsi="Times New Roman" w:cs="Times New Roman"/>
          <w:sz w:val="28"/>
          <w:szCs w:val="28"/>
        </w:rPr>
        <w:tab/>
        <w:t>Написать уравнения: линия рынка капитала CML, SML.</w:t>
      </w:r>
    </w:p>
    <w:p w14:paraId="4CD0E150" w14:textId="77777777" w:rsidR="00F03618" w:rsidRPr="00A90CA8" w:rsidRDefault="00F03618" w:rsidP="00F03618">
      <w:pPr>
        <w:jc w:val="center"/>
        <w:rPr>
          <w:rFonts w:ascii="Times New Roman" w:hAnsi="Times New Roman" w:cs="Times New Roman"/>
          <w:b/>
          <w:i/>
          <w:sz w:val="28"/>
          <w:szCs w:val="28"/>
        </w:rPr>
      </w:pPr>
      <w:r>
        <w:rPr>
          <w:rFonts w:ascii="Times New Roman" w:hAnsi="Times New Roman" w:cs="Times New Roman"/>
          <w:b/>
          <w:i/>
          <w:sz w:val="28"/>
          <w:szCs w:val="28"/>
        </w:rPr>
        <w:t>Примерная тематика</w:t>
      </w:r>
      <w:r w:rsidRPr="00A90CA8">
        <w:rPr>
          <w:rFonts w:ascii="Times New Roman" w:hAnsi="Times New Roman" w:cs="Times New Roman"/>
          <w:b/>
          <w:i/>
          <w:sz w:val="28"/>
          <w:szCs w:val="28"/>
        </w:rPr>
        <w:t xml:space="preserve"> контрольной работы</w:t>
      </w:r>
    </w:p>
    <w:p w14:paraId="0460A331" w14:textId="77777777" w:rsidR="00F03618" w:rsidRPr="00900D6E" w:rsidRDefault="00F03618" w:rsidP="00F03618">
      <w:pPr>
        <w:pStyle w:val="ae"/>
        <w:numPr>
          <w:ilvl w:val="0"/>
          <w:numId w:val="13"/>
        </w:numPr>
        <w:jc w:val="both"/>
        <w:rPr>
          <w:rFonts w:ascii="Times New Roman" w:hAnsi="Times New Roman" w:cs="Times New Roman"/>
          <w:sz w:val="28"/>
          <w:szCs w:val="28"/>
        </w:rPr>
      </w:pPr>
      <w:r w:rsidRPr="00900D6E">
        <w:rPr>
          <w:rFonts w:ascii="Times New Roman" w:hAnsi="Times New Roman" w:cs="Times New Roman"/>
          <w:sz w:val="28"/>
          <w:szCs w:val="28"/>
        </w:rPr>
        <w:t>Вычисление числовых характеристик денежных потоков.</w:t>
      </w:r>
    </w:p>
    <w:p w14:paraId="0A613C36" w14:textId="77777777" w:rsidR="00F03618" w:rsidRPr="00900D6E" w:rsidRDefault="00F03618" w:rsidP="00F03618">
      <w:pPr>
        <w:pStyle w:val="ae"/>
        <w:numPr>
          <w:ilvl w:val="0"/>
          <w:numId w:val="13"/>
        </w:numPr>
        <w:jc w:val="both"/>
        <w:rPr>
          <w:rFonts w:ascii="Times New Roman" w:hAnsi="Times New Roman" w:cs="Times New Roman"/>
          <w:sz w:val="28"/>
          <w:szCs w:val="28"/>
        </w:rPr>
      </w:pPr>
      <w:r w:rsidRPr="00900D6E">
        <w:rPr>
          <w:rFonts w:ascii="Times New Roman" w:hAnsi="Times New Roman" w:cs="Times New Roman"/>
          <w:sz w:val="28"/>
          <w:szCs w:val="28"/>
        </w:rPr>
        <w:t>Рентные вычисления.</w:t>
      </w:r>
    </w:p>
    <w:p w14:paraId="4F4F99F1" w14:textId="77777777" w:rsidR="00F03618" w:rsidRDefault="00F03618" w:rsidP="00F03618">
      <w:pPr>
        <w:pStyle w:val="ae"/>
        <w:numPr>
          <w:ilvl w:val="0"/>
          <w:numId w:val="13"/>
        </w:numPr>
        <w:jc w:val="both"/>
        <w:rPr>
          <w:rFonts w:ascii="Times New Roman" w:hAnsi="Times New Roman" w:cs="Times New Roman"/>
          <w:sz w:val="28"/>
          <w:szCs w:val="28"/>
        </w:rPr>
      </w:pPr>
      <w:r w:rsidRPr="00900D6E">
        <w:rPr>
          <w:rFonts w:ascii="Times New Roman" w:hAnsi="Times New Roman" w:cs="Times New Roman"/>
          <w:sz w:val="28"/>
          <w:szCs w:val="28"/>
        </w:rPr>
        <w:t>Числовые характеристики облигаций.</w:t>
      </w:r>
    </w:p>
    <w:p w14:paraId="3BD1807A" w14:textId="77777777" w:rsidR="00F03618" w:rsidRDefault="00F03618" w:rsidP="00F03618">
      <w:pPr>
        <w:pStyle w:val="ae"/>
        <w:numPr>
          <w:ilvl w:val="0"/>
          <w:numId w:val="13"/>
        </w:numPr>
        <w:jc w:val="both"/>
        <w:rPr>
          <w:rFonts w:ascii="Times New Roman" w:hAnsi="Times New Roman" w:cs="Times New Roman"/>
          <w:sz w:val="28"/>
          <w:szCs w:val="28"/>
        </w:rPr>
      </w:pPr>
      <w:r>
        <w:rPr>
          <w:rFonts w:ascii="Times New Roman" w:hAnsi="Times New Roman" w:cs="Times New Roman"/>
          <w:sz w:val="28"/>
          <w:szCs w:val="28"/>
        </w:rPr>
        <w:t>Построение оптимального портфеля ценных бумаг.</w:t>
      </w:r>
    </w:p>
    <w:p w14:paraId="6F3A9E8F" w14:textId="77777777" w:rsidR="00F03618" w:rsidRPr="00AC0715" w:rsidRDefault="00F03618" w:rsidP="00F03618">
      <w:pPr>
        <w:pStyle w:val="ae"/>
        <w:numPr>
          <w:ilvl w:val="0"/>
          <w:numId w:val="13"/>
        </w:numPr>
        <w:jc w:val="both"/>
        <w:rPr>
          <w:rFonts w:ascii="Times New Roman" w:hAnsi="Times New Roman" w:cs="Times New Roman"/>
          <w:sz w:val="28"/>
          <w:szCs w:val="28"/>
        </w:rPr>
      </w:pPr>
      <w:r>
        <w:rPr>
          <w:rFonts w:ascii="Times New Roman" w:hAnsi="Times New Roman" w:cs="Times New Roman"/>
          <w:sz w:val="28"/>
          <w:szCs w:val="28"/>
        </w:rPr>
        <w:t>Биномиальная модель ценообразования.</w:t>
      </w:r>
    </w:p>
    <w:p w14:paraId="36E1D6C6" w14:textId="77777777" w:rsidR="00F03618" w:rsidRDefault="00F03618" w:rsidP="00F03618">
      <w:pPr>
        <w:pStyle w:val="ae"/>
        <w:numPr>
          <w:ilvl w:val="0"/>
          <w:numId w:val="13"/>
        </w:numPr>
        <w:jc w:val="both"/>
        <w:rPr>
          <w:rFonts w:ascii="Times New Roman" w:hAnsi="Times New Roman" w:cs="Times New Roman"/>
          <w:sz w:val="28"/>
          <w:szCs w:val="28"/>
        </w:rPr>
      </w:pPr>
      <w:r w:rsidRPr="00900D6E">
        <w:rPr>
          <w:rFonts w:ascii="Times New Roman" w:hAnsi="Times New Roman" w:cs="Times New Roman"/>
          <w:sz w:val="28"/>
          <w:szCs w:val="28"/>
        </w:rPr>
        <w:t>Хеджирование рисков изменения процентной ставки.</w:t>
      </w:r>
    </w:p>
    <w:p w14:paraId="0281BDCC" w14:textId="219EA70D" w:rsidR="00F03618" w:rsidRPr="00247787" w:rsidRDefault="00F03618" w:rsidP="00247787">
      <w:pPr>
        <w:pStyle w:val="ae"/>
        <w:numPr>
          <w:ilvl w:val="0"/>
          <w:numId w:val="13"/>
        </w:numPr>
        <w:jc w:val="both"/>
        <w:rPr>
          <w:rFonts w:ascii="Times New Roman" w:hAnsi="Times New Roman" w:cs="Times New Roman"/>
          <w:sz w:val="28"/>
          <w:szCs w:val="28"/>
        </w:rPr>
      </w:pP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Блэка-</w:t>
      </w:r>
      <w:r w:rsidRPr="00804A97">
        <w:rPr>
          <w:rFonts w:ascii="Times New Roman" w:eastAsia="Times New Roman" w:hAnsi="Times New Roman" w:cs="Times New Roman"/>
          <w:sz w:val="28"/>
          <w:szCs w:val="28"/>
        </w:rPr>
        <w:t>Шоулза</w:t>
      </w:r>
      <w:proofErr w:type="spellEnd"/>
      <w:r>
        <w:rPr>
          <w:rFonts w:ascii="Times New Roman" w:eastAsia="Times New Roman" w:hAnsi="Times New Roman" w:cs="Times New Roman"/>
          <w:sz w:val="28"/>
          <w:szCs w:val="28"/>
        </w:rPr>
        <w:t>.</w:t>
      </w:r>
    </w:p>
    <w:p w14:paraId="6409DD2E" w14:textId="52BB9CF8" w:rsidR="00A90CA8" w:rsidRPr="00B47D78" w:rsidRDefault="00A90CA8" w:rsidP="00B47D78">
      <w:pPr>
        <w:jc w:val="center"/>
        <w:rPr>
          <w:rFonts w:ascii="Times New Roman" w:hAnsi="Times New Roman" w:cs="Times New Roman"/>
          <w:b/>
          <w:i/>
          <w:sz w:val="28"/>
          <w:szCs w:val="28"/>
        </w:rPr>
      </w:pPr>
      <w:r w:rsidRPr="006A369E">
        <w:rPr>
          <w:rFonts w:ascii="Times New Roman" w:hAnsi="Times New Roman" w:cs="Times New Roman"/>
          <w:b/>
          <w:i/>
          <w:sz w:val="28"/>
          <w:szCs w:val="28"/>
        </w:rPr>
        <w:t>Примерный вариант контрольной работы</w:t>
      </w:r>
    </w:p>
    <w:p w14:paraId="385F746E" w14:textId="22B289EA" w:rsidR="00363A0D" w:rsidRPr="00363A0D" w:rsidRDefault="00A90CA8" w:rsidP="00363A0D">
      <w:pPr>
        <w:jc w:val="both"/>
        <w:rPr>
          <w:rFonts w:ascii="Times New Roman" w:hAnsi="Times New Roman" w:cs="Times New Roman"/>
          <w:sz w:val="28"/>
          <w:szCs w:val="28"/>
        </w:rPr>
      </w:pPr>
      <w:r w:rsidRPr="00363A0D">
        <w:rPr>
          <w:rFonts w:ascii="Times New Roman" w:hAnsi="Times New Roman" w:cs="Times New Roman"/>
          <w:sz w:val="28"/>
          <w:szCs w:val="28"/>
        </w:rPr>
        <w:t xml:space="preserve">1. </w:t>
      </w:r>
      <w:r w:rsidR="00363A0D" w:rsidRPr="00363A0D">
        <w:rPr>
          <w:rFonts w:ascii="Times New Roman" w:hAnsi="Times New Roman" w:cs="Times New Roman"/>
          <w:sz w:val="28"/>
          <w:szCs w:val="28"/>
        </w:rPr>
        <w:t>Для создания резервного фонда ежегодно выделяется по 400 тыс. руб. На аккумулируемые средства начисляются сложные проценты по ставке 8%. Необходимо</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определить общую сумму фонда через 5 лет для следующих вариантов поступления средств и начисления процентов:</w:t>
      </w:r>
    </w:p>
    <w:p w14:paraId="410283D7" w14:textId="77777777" w:rsidR="00363A0D" w:rsidRPr="00363A0D" w:rsidRDefault="00363A0D" w:rsidP="00363A0D">
      <w:pPr>
        <w:jc w:val="both"/>
        <w:rPr>
          <w:rFonts w:ascii="Times New Roman" w:hAnsi="Times New Roman" w:cs="Times New Roman"/>
          <w:sz w:val="28"/>
          <w:szCs w:val="28"/>
        </w:rPr>
      </w:pPr>
      <w:r w:rsidRPr="00363A0D">
        <w:rPr>
          <w:rFonts w:ascii="Times New Roman" w:hAnsi="Times New Roman" w:cs="Times New Roman"/>
          <w:sz w:val="28"/>
          <w:szCs w:val="28"/>
        </w:rPr>
        <w:t>а) поступление в конце квартала, начисление процентов поквартальное;</w:t>
      </w:r>
    </w:p>
    <w:p w14:paraId="1888ADD1" w14:textId="77777777" w:rsidR="00363A0D" w:rsidRPr="00363A0D" w:rsidRDefault="00363A0D" w:rsidP="00363A0D">
      <w:pPr>
        <w:jc w:val="both"/>
        <w:rPr>
          <w:rFonts w:ascii="Times New Roman" w:hAnsi="Times New Roman" w:cs="Times New Roman"/>
          <w:sz w:val="28"/>
          <w:szCs w:val="28"/>
        </w:rPr>
      </w:pPr>
      <w:r w:rsidRPr="00363A0D">
        <w:rPr>
          <w:rFonts w:ascii="Times New Roman" w:hAnsi="Times New Roman" w:cs="Times New Roman"/>
          <w:sz w:val="28"/>
          <w:szCs w:val="28"/>
        </w:rPr>
        <w:t>б) поступление в конце квартала, начисление процентов по полугодиям;</w:t>
      </w:r>
    </w:p>
    <w:p w14:paraId="4E80F52E" w14:textId="77777777" w:rsidR="00363A0D" w:rsidRPr="00363A0D" w:rsidRDefault="00363A0D" w:rsidP="00363A0D">
      <w:pPr>
        <w:jc w:val="both"/>
        <w:rPr>
          <w:rFonts w:ascii="Times New Roman" w:hAnsi="Times New Roman" w:cs="Times New Roman"/>
          <w:sz w:val="28"/>
          <w:szCs w:val="28"/>
        </w:rPr>
      </w:pPr>
      <w:r w:rsidRPr="00363A0D">
        <w:rPr>
          <w:rFonts w:ascii="Times New Roman" w:hAnsi="Times New Roman" w:cs="Times New Roman"/>
          <w:sz w:val="28"/>
          <w:szCs w:val="28"/>
        </w:rPr>
        <w:t>в) поступления в конце года при непрерывном начислении процентов;</w:t>
      </w:r>
    </w:p>
    <w:p w14:paraId="5689FCB4" w14:textId="36619BFE" w:rsidR="00A90CA8" w:rsidRPr="00345505" w:rsidRDefault="00363A0D" w:rsidP="00363A0D">
      <w:pPr>
        <w:jc w:val="both"/>
        <w:rPr>
          <w:rFonts w:ascii="Times New Roman" w:hAnsi="Times New Roman" w:cs="Times New Roman"/>
          <w:sz w:val="28"/>
          <w:szCs w:val="28"/>
          <w:highlight w:val="yellow"/>
        </w:rPr>
      </w:pPr>
      <w:r w:rsidRPr="00363A0D">
        <w:rPr>
          <w:rFonts w:ascii="Times New Roman" w:hAnsi="Times New Roman" w:cs="Times New Roman"/>
          <w:sz w:val="28"/>
          <w:szCs w:val="28"/>
        </w:rPr>
        <w:t>г) поступления на протяжении всего срока происходят непрерывно, проценты начисляются непрерывно.</w:t>
      </w:r>
    </w:p>
    <w:p w14:paraId="54DD43E3" w14:textId="4924D5BA" w:rsidR="00345505" w:rsidRPr="00363A0D" w:rsidRDefault="00345505" w:rsidP="00363A0D">
      <w:pPr>
        <w:jc w:val="both"/>
        <w:rPr>
          <w:rFonts w:ascii="Times New Roman" w:hAnsi="Times New Roman" w:cs="Times New Roman"/>
          <w:sz w:val="28"/>
          <w:szCs w:val="28"/>
        </w:rPr>
      </w:pPr>
      <w:r w:rsidRPr="00363A0D">
        <w:rPr>
          <w:rFonts w:ascii="Times New Roman" w:hAnsi="Times New Roman" w:cs="Times New Roman"/>
          <w:sz w:val="28"/>
          <w:szCs w:val="28"/>
        </w:rPr>
        <w:t xml:space="preserve">2. </w:t>
      </w:r>
      <w:r w:rsidR="00363A0D" w:rsidRPr="00363A0D">
        <w:rPr>
          <w:rFonts w:ascii="Times New Roman" w:hAnsi="Times New Roman" w:cs="Times New Roman"/>
          <w:sz w:val="28"/>
          <w:szCs w:val="28"/>
        </w:rPr>
        <w:t xml:space="preserve">Определите, что для инвестора выгоднее? Купить по курсу 95 облигацию номиналом в 1000$ в момент выплаты купонных полугодовых платежей по </w:t>
      </w:r>
      <w:r w:rsidR="00363A0D" w:rsidRPr="00363A0D">
        <w:rPr>
          <w:rFonts w:ascii="Times New Roman" w:hAnsi="Times New Roman" w:cs="Times New Roman"/>
          <w:sz w:val="28"/>
          <w:szCs w:val="28"/>
        </w:rPr>
        <w:lastRenderedPageBreak/>
        <w:t>годовой</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ставке 4,5% за 3,5 года до ее погашения или за ту же сумму купить вексель на</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1065$ с оплатой через два года.</w:t>
      </w:r>
    </w:p>
    <w:p w14:paraId="06B068F9" w14:textId="50AF3B8C" w:rsidR="00A90CA8" w:rsidRPr="00345505" w:rsidRDefault="00A90CA8" w:rsidP="00363A0D">
      <w:pPr>
        <w:jc w:val="both"/>
        <w:rPr>
          <w:rFonts w:ascii="Times New Roman" w:hAnsi="Times New Roman" w:cs="Times New Roman"/>
          <w:sz w:val="28"/>
          <w:szCs w:val="28"/>
          <w:highlight w:val="yellow"/>
        </w:rPr>
      </w:pPr>
      <w:r w:rsidRPr="00363A0D">
        <w:rPr>
          <w:rFonts w:ascii="Times New Roman" w:hAnsi="Times New Roman" w:cs="Times New Roman"/>
          <w:sz w:val="28"/>
          <w:szCs w:val="28"/>
        </w:rPr>
        <w:t xml:space="preserve">3. </w:t>
      </w:r>
      <w:r w:rsidR="00363A0D" w:rsidRPr="00363A0D">
        <w:rPr>
          <w:rFonts w:ascii="Times New Roman" w:hAnsi="Times New Roman" w:cs="Times New Roman"/>
          <w:sz w:val="28"/>
          <w:szCs w:val="28"/>
        </w:rPr>
        <w:t xml:space="preserve">Портфель минимального риска из двух независимых бумаг </w:t>
      </w:r>
      <w:proofErr w:type="gramStart"/>
      <w:r w:rsidR="00363A0D" w:rsidRPr="00363A0D">
        <w:rPr>
          <w:rFonts w:ascii="Cambria Math" w:hAnsi="Cambria Math" w:cs="Cambria Math"/>
          <w:sz w:val="28"/>
          <w:szCs w:val="28"/>
        </w:rPr>
        <w:t>𝐴</w:t>
      </w:r>
      <w:r w:rsidR="00363A0D" w:rsidRPr="00363A0D">
        <w:rPr>
          <w:rFonts w:ascii="Times New Roman" w:hAnsi="Times New Roman" w:cs="Times New Roman"/>
          <w:sz w:val="28"/>
          <w:szCs w:val="28"/>
        </w:rPr>
        <w:t>(</w:t>
      </w:r>
      <w:proofErr w:type="gramEnd"/>
      <w:r w:rsidR="00363A0D" w:rsidRPr="00363A0D">
        <w:rPr>
          <w:rFonts w:ascii="Times New Roman" w:hAnsi="Times New Roman" w:cs="Times New Roman"/>
          <w:sz w:val="28"/>
          <w:szCs w:val="28"/>
        </w:rPr>
        <w:t xml:space="preserve">0, </w:t>
      </w:r>
      <w:r w:rsidR="00363A0D">
        <w:rPr>
          <w:rFonts w:ascii="Times New Roman" w:hAnsi="Times New Roman" w:cs="Times New Roman"/>
          <w:sz w:val="28"/>
          <w:szCs w:val="28"/>
        </w:rPr>
        <w:t>65</w:t>
      </w:r>
      <w:r w:rsidR="00363A0D" w:rsidRPr="00363A0D">
        <w:rPr>
          <w:rFonts w:ascii="Times New Roman" w:hAnsi="Times New Roman" w:cs="Times New Roman"/>
          <w:sz w:val="28"/>
          <w:szCs w:val="28"/>
        </w:rPr>
        <w:t>; 0, 3</w:t>
      </w:r>
      <w:r w:rsidR="00363A0D">
        <w:rPr>
          <w:rFonts w:ascii="Times New Roman" w:hAnsi="Times New Roman" w:cs="Times New Roman"/>
          <w:sz w:val="28"/>
          <w:szCs w:val="28"/>
        </w:rPr>
        <w:t>5</w:t>
      </w:r>
      <w:r w:rsidR="00363A0D" w:rsidRPr="00363A0D">
        <w:rPr>
          <w:rFonts w:ascii="Times New Roman" w:hAnsi="Times New Roman" w:cs="Times New Roman"/>
          <w:sz w:val="28"/>
          <w:szCs w:val="28"/>
        </w:rPr>
        <w:t xml:space="preserve">) и </w:t>
      </w:r>
      <w:r w:rsidR="00363A0D" w:rsidRPr="00363A0D">
        <w:rPr>
          <w:rFonts w:ascii="Cambria Math" w:hAnsi="Cambria Math" w:cs="Cambria Math"/>
          <w:sz w:val="28"/>
          <w:szCs w:val="28"/>
        </w:rPr>
        <w:t>𝐵</w:t>
      </w:r>
      <w:r w:rsidR="00363A0D" w:rsidRPr="00363A0D">
        <w:rPr>
          <w:rFonts w:ascii="Times New Roman" w:hAnsi="Times New Roman" w:cs="Times New Roman"/>
          <w:sz w:val="28"/>
          <w:szCs w:val="28"/>
        </w:rPr>
        <w:t xml:space="preserve">(0, 5; </w:t>
      </w:r>
      <w:r w:rsidR="00363A0D" w:rsidRPr="00363A0D">
        <w:rPr>
          <w:rFonts w:ascii="Cambria Math" w:hAnsi="Cambria Math" w:cs="Cambria Math"/>
          <w:sz w:val="28"/>
          <w:szCs w:val="28"/>
        </w:rPr>
        <w:t>𝑥</w:t>
      </w:r>
      <w:r w:rsidR="00363A0D" w:rsidRPr="00363A0D">
        <w:rPr>
          <w:rFonts w:ascii="Times New Roman" w:hAnsi="Times New Roman" w:cs="Times New Roman"/>
          <w:sz w:val="28"/>
          <w:szCs w:val="28"/>
        </w:rPr>
        <w:t>)</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(первая координата равна доходности ценной бумаги, а вторая – риску) имеет</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 xml:space="preserve">ценовые доли </w:t>
      </w:r>
      <w:r w:rsidR="00363A0D" w:rsidRPr="00363A0D">
        <w:rPr>
          <w:rFonts w:ascii="Cambria Math" w:hAnsi="Cambria Math" w:cs="Cambria Math"/>
          <w:sz w:val="28"/>
          <w:szCs w:val="28"/>
        </w:rPr>
        <w:t>𝑋</w:t>
      </w:r>
      <w:r w:rsidR="00363A0D" w:rsidRPr="00363A0D">
        <w:rPr>
          <w:rFonts w:ascii="Times New Roman" w:hAnsi="Times New Roman" w:cs="Times New Roman"/>
          <w:sz w:val="28"/>
          <w:szCs w:val="28"/>
        </w:rPr>
        <w:t>(0, 6; 0, 4). Найти риск второй бумаги, доходность и риск портфеля</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минимального риска.</w:t>
      </w:r>
    </w:p>
    <w:p w14:paraId="76A85AFE" w14:textId="33B7AA93" w:rsidR="00363A0D" w:rsidRDefault="00A90CA8" w:rsidP="00363A0D">
      <w:pPr>
        <w:jc w:val="both"/>
        <w:rPr>
          <w:rFonts w:ascii="Times New Roman" w:hAnsi="Times New Roman" w:cs="Times New Roman"/>
          <w:sz w:val="28"/>
          <w:szCs w:val="28"/>
        </w:rPr>
      </w:pPr>
      <w:r w:rsidRPr="00363A0D">
        <w:rPr>
          <w:rFonts w:ascii="Times New Roman" w:hAnsi="Times New Roman" w:cs="Times New Roman"/>
          <w:sz w:val="28"/>
          <w:szCs w:val="28"/>
        </w:rPr>
        <w:t xml:space="preserve">4. </w:t>
      </w:r>
      <w:r w:rsidR="00363A0D" w:rsidRPr="00363A0D">
        <w:rPr>
          <w:rFonts w:ascii="Times New Roman" w:hAnsi="Times New Roman" w:cs="Times New Roman"/>
          <w:sz w:val="28"/>
          <w:szCs w:val="28"/>
        </w:rPr>
        <w:t>Сформировать портфель ожидаемой доходности 12.2 и минимального риска из</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 xml:space="preserve">трех видов ценных бумаг: </w:t>
      </w:r>
      <w:proofErr w:type="spellStart"/>
      <w:r w:rsidR="00363A0D" w:rsidRPr="00363A0D">
        <w:rPr>
          <w:rFonts w:ascii="Times New Roman" w:hAnsi="Times New Roman" w:cs="Times New Roman"/>
          <w:sz w:val="28"/>
          <w:szCs w:val="28"/>
        </w:rPr>
        <w:t>безрисковых</w:t>
      </w:r>
      <w:proofErr w:type="spellEnd"/>
      <w:r w:rsidR="00363A0D" w:rsidRPr="00363A0D">
        <w:rPr>
          <w:rFonts w:ascii="Times New Roman" w:hAnsi="Times New Roman" w:cs="Times New Roman"/>
          <w:sz w:val="28"/>
          <w:szCs w:val="28"/>
        </w:rPr>
        <w:t xml:space="preserve"> с ожидаемой доходностью 5 и некоррелированных рисковых с ожидаемыми доходностями 13 и 15 и рисками 2 и 4.</w:t>
      </w:r>
    </w:p>
    <w:p w14:paraId="4F10226A" w14:textId="77777777" w:rsidR="00247787" w:rsidRDefault="00A90CA8" w:rsidP="00247787">
      <w:pPr>
        <w:jc w:val="both"/>
        <w:rPr>
          <w:rFonts w:ascii="Times New Roman" w:hAnsi="Times New Roman" w:cs="Times New Roman"/>
          <w:sz w:val="28"/>
          <w:szCs w:val="28"/>
        </w:rPr>
      </w:pPr>
      <w:r w:rsidRPr="00363A0D">
        <w:rPr>
          <w:rFonts w:ascii="Times New Roman" w:hAnsi="Times New Roman" w:cs="Times New Roman"/>
          <w:sz w:val="28"/>
          <w:szCs w:val="28"/>
        </w:rPr>
        <w:t xml:space="preserve">5. </w:t>
      </w:r>
      <w:r w:rsidR="00363A0D" w:rsidRPr="00363A0D">
        <w:rPr>
          <w:rFonts w:ascii="Times New Roman" w:hAnsi="Times New Roman" w:cs="Times New Roman"/>
          <w:sz w:val="28"/>
          <w:szCs w:val="28"/>
        </w:rPr>
        <w:t>Используя биномиальную модель цен активов, найти: а) вероятность того, что</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 xml:space="preserve">доходность актива за год будет находиться в промежутке от 18 до 20%; б) вероятность того, что доходность актива превысит 20%. Параметры модели: </w:t>
      </w:r>
      <w:r w:rsidR="00363A0D" w:rsidRPr="00363A0D">
        <w:rPr>
          <w:rFonts w:ascii="Cambria Math" w:hAnsi="Cambria Math" w:cs="Cambria Math"/>
          <w:sz w:val="28"/>
          <w:szCs w:val="28"/>
        </w:rPr>
        <w:t>𝑢</w:t>
      </w:r>
      <w:r w:rsidR="00363A0D" w:rsidRPr="00363A0D">
        <w:rPr>
          <w:rFonts w:ascii="Times New Roman" w:hAnsi="Times New Roman" w:cs="Times New Roman"/>
          <w:sz w:val="28"/>
          <w:szCs w:val="28"/>
        </w:rPr>
        <w:t xml:space="preserve"> = 1, 029,</w:t>
      </w:r>
      <w:r w:rsidR="00363A0D">
        <w:rPr>
          <w:rFonts w:ascii="Times New Roman" w:hAnsi="Times New Roman" w:cs="Times New Roman"/>
          <w:sz w:val="28"/>
          <w:szCs w:val="28"/>
        </w:rPr>
        <w:t xml:space="preserve"> </w:t>
      </w:r>
      <w:r w:rsidR="00363A0D" w:rsidRPr="00363A0D">
        <w:rPr>
          <w:rFonts w:ascii="Cambria Math" w:hAnsi="Cambria Math" w:cs="Cambria Math"/>
          <w:sz w:val="28"/>
          <w:szCs w:val="28"/>
        </w:rPr>
        <w:t>𝑑</w:t>
      </w:r>
      <w:r w:rsidR="00363A0D" w:rsidRPr="00363A0D">
        <w:rPr>
          <w:rFonts w:ascii="Times New Roman" w:hAnsi="Times New Roman" w:cs="Times New Roman"/>
          <w:sz w:val="28"/>
          <w:szCs w:val="28"/>
        </w:rPr>
        <w:t xml:space="preserve"> = 0, 972 – недельные соответственно повышающий и понижающий коэффициенты, </w:t>
      </w:r>
      <w:r w:rsidR="00363A0D" w:rsidRPr="00363A0D">
        <w:rPr>
          <w:rFonts w:ascii="Cambria Math" w:hAnsi="Cambria Math" w:cs="Cambria Math"/>
          <w:sz w:val="28"/>
          <w:szCs w:val="28"/>
        </w:rPr>
        <w:t>𝑝</w:t>
      </w:r>
      <w:r w:rsidR="00363A0D" w:rsidRPr="00363A0D">
        <w:rPr>
          <w:rFonts w:ascii="Times New Roman" w:hAnsi="Times New Roman" w:cs="Times New Roman"/>
          <w:sz w:val="28"/>
          <w:szCs w:val="28"/>
        </w:rPr>
        <w:t xml:space="preserve"> = 0, </w:t>
      </w:r>
      <w:r w:rsidR="00363A0D">
        <w:rPr>
          <w:rFonts w:ascii="Times New Roman" w:hAnsi="Times New Roman" w:cs="Times New Roman"/>
          <w:sz w:val="28"/>
          <w:szCs w:val="28"/>
        </w:rPr>
        <w:t>4</w:t>
      </w:r>
      <w:r w:rsidR="00363A0D" w:rsidRPr="00363A0D">
        <w:rPr>
          <w:rFonts w:ascii="Times New Roman" w:hAnsi="Times New Roman" w:cs="Times New Roman"/>
          <w:sz w:val="28"/>
          <w:szCs w:val="28"/>
        </w:rPr>
        <w:t xml:space="preserve">5 – вероятность повышения цены актива, </w:t>
      </w:r>
      <w:r w:rsidR="00363A0D" w:rsidRPr="00363A0D">
        <w:rPr>
          <w:rFonts w:ascii="Cambria Math" w:hAnsi="Cambria Math" w:cs="Cambria Math"/>
          <w:sz w:val="28"/>
          <w:szCs w:val="28"/>
        </w:rPr>
        <w:t>𝑛</w:t>
      </w:r>
      <w:r w:rsidR="00363A0D" w:rsidRPr="00363A0D">
        <w:rPr>
          <w:rFonts w:ascii="Times New Roman" w:hAnsi="Times New Roman" w:cs="Times New Roman"/>
          <w:sz w:val="28"/>
          <w:szCs w:val="28"/>
        </w:rPr>
        <w:t xml:space="preserve"> = 52 – число недель в</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году.</w:t>
      </w:r>
    </w:p>
    <w:p w14:paraId="2611E419" w14:textId="33834C3A" w:rsidR="00746AA1" w:rsidRDefault="00363A0D" w:rsidP="00247787">
      <w:pPr>
        <w:jc w:val="both"/>
        <w:rPr>
          <w:rFonts w:ascii="Times New Roman" w:hAnsi="Times New Roman" w:cs="Times New Roman"/>
          <w:sz w:val="28"/>
          <w:szCs w:val="28"/>
        </w:rPr>
      </w:pPr>
      <w:r w:rsidRPr="00363A0D">
        <w:rPr>
          <w:rFonts w:ascii="Times New Roman" w:hAnsi="Times New Roman" w:cs="Times New Roman"/>
          <w:sz w:val="28"/>
          <w:szCs w:val="28"/>
        </w:rPr>
        <w:cr/>
      </w:r>
      <w:r w:rsidR="00A90CA8" w:rsidRPr="00363A0D">
        <w:rPr>
          <w:rFonts w:ascii="Times New Roman" w:hAnsi="Times New Roman" w:cs="Times New Roman"/>
          <w:sz w:val="28"/>
          <w:szCs w:val="28"/>
        </w:rPr>
        <w:t>6.</w:t>
      </w:r>
      <w:r>
        <w:rPr>
          <w:rFonts w:ascii="Times New Roman" w:hAnsi="Times New Roman" w:cs="Times New Roman"/>
          <w:sz w:val="28"/>
          <w:szCs w:val="28"/>
        </w:rPr>
        <w:t xml:space="preserve"> </w:t>
      </w:r>
      <w:r w:rsidRPr="00363A0D">
        <w:rPr>
          <w:rFonts w:ascii="Times New Roman" w:hAnsi="Times New Roman" w:cs="Times New Roman"/>
          <w:sz w:val="28"/>
          <w:szCs w:val="28"/>
        </w:rPr>
        <w:t xml:space="preserve">Цена S(t) некоторого актива в текущий момент времени t равна 40 долл., а его волатильность </w:t>
      </w:r>
      <w:r w:rsidRPr="00363A0D">
        <w:rPr>
          <w:rFonts w:ascii="Cambria Math" w:hAnsi="Cambria Math" w:cs="Cambria Math"/>
          <w:sz w:val="28"/>
          <w:szCs w:val="28"/>
        </w:rPr>
        <w:t>𝜎</w:t>
      </w:r>
      <w:r w:rsidRPr="00363A0D">
        <w:rPr>
          <w:rFonts w:ascii="Times New Roman" w:hAnsi="Times New Roman" w:cs="Times New Roman"/>
          <w:sz w:val="28"/>
          <w:szCs w:val="28"/>
        </w:rPr>
        <w:t xml:space="preserve"> = 20% годовых. В рамках однопериодной биномиальной модели вычислите текущую цену C(t) трехмесячного </w:t>
      </w:r>
      <w:proofErr w:type="spellStart"/>
      <w:r w:rsidRPr="00363A0D">
        <w:rPr>
          <w:rFonts w:ascii="Times New Roman" w:hAnsi="Times New Roman" w:cs="Times New Roman"/>
          <w:sz w:val="28"/>
          <w:szCs w:val="28"/>
        </w:rPr>
        <w:t>колл</w:t>
      </w:r>
      <w:proofErr w:type="spellEnd"/>
      <w:r w:rsidRPr="00363A0D">
        <w:rPr>
          <w:rFonts w:ascii="Times New Roman" w:hAnsi="Times New Roman" w:cs="Times New Roman"/>
          <w:sz w:val="28"/>
          <w:szCs w:val="28"/>
        </w:rPr>
        <w:t xml:space="preserve">-опциона с ценой исполнения K= 41 долл. Процентная ставка </w:t>
      </w:r>
      <w:r w:rsidRPr="00363A0D">
        <w:rPr>
          <w:rFonts w:ascii="Cambria Math" w:hAnsi="Cambria Math" w:cs="Cambria Math"/>
          <w:sz w:val="28"/>
          <w:szCs w:val="28"/>
        </w:rPr>
        <w:t>𝑟</w:t>
      </w:r>
      <w:r w:rsidRPr="00363A0D">
        <w:rPr>
          <w:rFonts w:ascii="Times New Roman" w:hAnsi="Times New Roman" w:cs="Times New Roman"/>
          <w:sz w:val="28"/>
          <w:szCs w:val="28"/>
        </w:rPr>
        <w:t xml:space="preserve"> постоянна, начисляется непрерывно и равна 7% годовых.</w:t>
      </w:r>
    </w:p>
    <w:p w14:paraId="39119312" w14:textId="77777777" w:rsidR="00247787" w:rsidRDefault="00247787" w:rsidP="00247787">
      <w:pPr>
        <w:jc w:val="both"/>
        <w:rPr>
          <w:rFonts w:ascii="Times New Roman" w:hAnsi="Times New Roman" w:cs="Times New Roman"/>
          <w:sz w:val="28"/>
          <w:szCs w:val="28"/>
        </w:rPr>
      </w:pPr>
    </w:p>
    <w:p w14:paraId="36D11B9C" w14:textId="77777777" w:rsidR="00746AA1" w:rsidRDefault="00746AA1" w:rsidP="00746AA1">
      <w:pPr>
        <w:ind w:left="1" w:firstLine="1"/>
        <w:jc w:val="center"/>
        <w:rPr>
          <w:rFonts w:ascii="Times New Roman" w:hAnsi="Times New Roman" w:cs="Times New Roman"/>
          <w:b/>
          <w:i/>
          <w:sz w:val="28"/>
          <w:szCs w:val="28"/>
        </w:rPr>
      </w:pPr>
      <w:r w:rsidRPr="00746AA1">
        <w:rPr>
          <w:rFonts w:ascii="Times New Roman" w:hAnsi="Times New Roman" w:cs="Times New Roman"/>
          <w:b/>
          <w:i/>
          <w:sz w:val="28"/>
          <w:szCs w:val="28"/>
        </w:rPr>
        <w:t>Критерии балльной оценки различных форм текущего контроля</w:t>
      </w:r>
    </w:p>
    <w:p w14:paraId="18C20648" w14:textId="1FE888B4" w:rsidR="00746AA1" w:rsidRPr="00746AA1" w:rsidRDefault="00746AA1" w:rsidP="00746AA1">
      <w:pPr>
        <w:ind w:left="1" w:firstLine="1"/>
        <w:jc w:val="center"/>
        <w:rPr>
          <w:rFonts w:ascii="Times New Roman" w:hAnsi="Times New Roman" w:cs="Times New Roman"/>
          <w:b/>
          <w:i/>
          <w:sz w:val="28"/>
          <w:szCs w:val="28"/>
        </w:rPr>
      </w:pPr>
      <w:r w:rsidRPr="00746AA1">
        <w:rPr>
          <w:rFonts w:ascii="Times New Roman" w:hAnsi="Times New Roman" w:cs="Times New Roman"/>
          <w:b/>
          <w:i/>
          <w:sz w:val="28"/>
          <w:szCs w:val="28"/>
        </w:rPr>
        <w:t xml:space="preserve"> успеваемости</w:t>
      </w:r>
    </w:p>
    <w:p w14:paraId="0D9B7ADA" w14:textId="6DC299E5" w:rsidR="008B3F4F" w:rsidRDefault="00746AA1" w:rsidP="00746AA1">
      <w:pPr>
        <w:ind w:left="2" w:firstLine="1"/>
        <w:jc w:val="both"/>
        <w:rPr>
          <w:rFonts w:ascii="Times New Roman" w:hAnsi="Times New Roman" w:cs="Times New Roman"/>
          <w:sz w:val="28"/>
          <w:szCs w:val="28"/>
        </w:rPr>
      </w:pPr>
      <w:r>
        <w:rPr>
          <w:rFonts w:ascii="Times New Roman" w:hAnsi="Times New Roman" w:cs="Times New Roman"/>
          <w:sz w:val="28"/>
          <w:szCs w:val="28"/>
        </w:rPr>
        <w:t xml:space="preserve">        </w:t>
      </w:r>
      <w:r w:rsidR="00A90CA8" w:rsidRPr="00A90CA8">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w:t>
      </w:r>
      <w:r w:rsidR="00F03618">
        <w:rPr>
          <w:rFonts w:ascii="Times New Roman" w:hAnsi="Times New Roman" w:cs="Times New Roman"/>
          <w:sz w:val="28"/>
          <w:szCs w:val="28"/>
        </w:rPr>
        <w:t>щих методических рекомендациях Д</w:t>
      </w:r>
      <w:r w:rsidR="00A90CA8" w:rsidRPr="00A90CA8">
        <w:rPr>
          <w:rFonts w:ascii="Times New Roman" w:hAnsi="Times New Roman" w:cs="Times New Roman"/>
          <w:sz w:val="28"/>
          <w:szCs w:val="28"/>
        </w:rPr>
        <w:t>епартамента анализа данных</w:t>
      </w:r>
      <w:r w:rsidR="008A6B9F">
        <w:rPr>
          <w:rFonts w:ascii="Times New Roman" w:hAnsi="Times New Roman" w:cs="Times New Roman"/>
          <w:sz w:val="28"/>
          <w:szCs w:val="28"/>
        </w:rPr>
        <w:t xml:space="preserve"> и машинного обучения.</w:t>
      </w:r>
    </w:p>
    <w:p w14:paraId="5D96DAEE" w14:textId="77777777" w:rsidR="00247787" w:rsidRDefault="00247787" w:rsidP="00746AA1">
      <w:pPr>
        <w:ind w:left="2" w:firstLine="1"/>
        <w:jc w:val="both"/>
        <w:rPr>
          <w:rFonts w:ascii="Times New Roman" w:hAnsi="Times New Roman" w:cs="Times New Roman"/>
          <w:sz w:val="28"/>
          <w:szCs w:val="28"/>
        </w:rPr>
      </w:pPr>
    </w:p>
    <w:p w14:paraId="02011BB7" w14:textId="153EECA7" w:rsidR="008A6B9F" w:rsidRDefault="008B3F4F" w:rsidP="00746AA1">
      <w:pPr>
        <w:pStyle w:val="1"/>
        <w:numPr>
          <w:ilvl w:val="0"/>
          <w:numId w:val="41"/>
        </w:numPr>
        <w:spacing w:before="240" w:line="276" w:lineRule="auto"/>
        <w:jc w:val="both"/>
      </w:pPr>
      <w:bookmarkStart w:id="22" w:name="_Toc92464693"/>
      <w:r w:rsidRPr="00BC4B69">
        <w:lastRenderedPageBreak/>
        <w:t>Фонд оценочных средств для проведения промежуточной аттестации обучающихся по дисциплине</w:t>
      </w:r>
      <w:bookmarkEnd w:id="22"/>
    </w:p>
    <w:p w14:paraId="249CD6AB" w14:textId="2C030AC8" w:rsidR="008A6B9F" w:rsidRPr="008A6B9F" w:rsidRDefault="00F03618" w:rsidP="008A6B9F">
      <w:pPr>
        <w:jc w:val="both"/>
        <w:rPr>
          <w:rFonts w:ascii="Times New Roman" w:hAnsi="Times New Roman" w:cs="Times New Roman"/>
          <w:i/>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8A6B9F" w:rsidRPr="008A6B9F">
        <w:rPr>
          <w:rFonts w:ascii="Times New Roman" w:hAnsi="Times New Roman" w:cs="Times New Roman"/>
          <w:i/>
          <w:sz w:val="28"/>
          <w:szCs w:val="28"/>
          <w:lang w:eastAsia="en-US"/>
        </w:rPr>
        <w:t xml:space="preserve">«Перечень планируемых результатов освоения образовательной программы </w:t>
      </w:r>
      <w:r>
        <w:rPr>
          <w:rFonts w:ascii="Times New Roman" w:hAnsi="Times New Roman" w:cs="Times New Roman"/>
          <w:i/>
          <w:sz w:val="28"/>
          <w:szCs w:val="28"/>
          <w:lang w:eastAsia="en-US"/>
        </w:rPr>
        <w:t xml:space="preserve">(перечень компетенций) </w:t>
      </w:r>
      <w:r w:rsidR="008A6B9F" w:rsidRPr="008A6B9F">
        <w:rPr>
          <w:rFonts w:ascii="Times New Roman" w:hAnsi="Times New Roman" w:cs="Times New Roman"/>
          <w:i/>
          <w:sz w:val="28"/>
          <w:szCs w:val="28"/>
          <w:lang w:eastAsia="en-US"/>
        </w:rPr>
        <w:t>с указанием индикаторов их достижения и планируемых результатов обучения по дисциплине».</w:t>
      </w:r>
      <w:r w:rsidR="008A6B9F" w:rsidRPr="008A6B9F">
        <w:rPr>
          <w:rFonts w:ascii="Times New Roman" w:hAnsi="Times New Roman" w:cs="Times New Roman"/>
          <w:i/>
          <w:sz w:val="28"/>
          <w:szCs w:val="28"/>
        </w:rPr>
        <w:t xml:space="preserve"> </w:t>
      </w:r>
    </w:p>
    <w:p w14:paraId="26A8461B" w14:textId="5E69E7A0" w:rsidR="00B95D27" w:rsidRPr="00201027" w:rsidRDefault="00EB0381" w:rsidP="00201027">
      <w:pPr>
        <w:spacing w:after="0" w:line="360" w:lineRule="auto"/>
        <w:ind w:right="-286"/>
        <w:jc w:val="center"/>
        <w:rPr>
          <w:rFonts w:ascii="Times New Roman" w:eastAsia="Times New Roman" w:hAnsi="Times New Roman" w:cs="Times New Roman"/>
          <w:b/>
          <w:sz w:val="28"/>
          <w:szCs w:val="28"/>
        </w:rPr>
      </w:pPr>
      <w:r w:rsidRPr="00EB0381">
        <w:rPr>
          <w:rFonts w:ascii="Times New Roman" w:eastAsia="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tbl>
      <w:tblPr>
        <w:tblStyle w:val="43"/>
        <w:tblW w:w="9776" w:type="dxa"/>
        <w:tblLook w:val="04A0" w:firstRow="1" w:lastRow="0" w:firstColumn="1" w:lastColumn="0" w:noHBand="0" w:noVBand="1"/>
      </w:tblPr>
      <w:tblGrid>
        <w:gridCol w:w="2295"/>
        <w:gridCol w:w="2002"/>
        <w:gridCol w:w="1935"/>
        <w:gridCol w:w="3544"/>
      </w:tblGrid>
      <w:tr w:rsidR="003C6326" w:rsidRPr="003C6326" w14:paraId="4EE6D3CA" w14:textId="77777777" w:rsidTr="009849BA">
        <w:tc>
          <w:tcPr>
            <w:tcW w:w="2295" w:type="dxa"/>
          </w:tcPr>
          <w:p w14:paraId="03FBE30F" w14:textId="77777777" w:rsidR="003C6326" w:rsidRPr="003C632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3C6326">
              <w:rPr>
                <w:rFonts w:ascii="Times New Roman" w:eastAsia="Times New Roman" w:hAnsi="Times New Roman" w:cs="Times New Roman"/>
                <w:sz w:val="24"/>
                <w:szCs w:val="24"/>
              </w:rPr>
              <w:t xml:space="preserve">Наименование компетенции </w:t>
            </w:r>
          </w:p>
        </w:tc>
        <w:tc>
          <w:tcPr>
            <w:tcW w:w="2002" w:type="dxa"/>
          </w:tcPr>
          <w:p w14:paraId="71427550" w14:textId="77777777" w:rsidR="003C6326" w:rsidRPr="003C632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3C6326">
              <w:rPr>
                <w:rFonts w:ascii="Times New Roman" w:eastAsia="Times New Roman" w:hAnsi="Times New Roman" w:cs="Times New Roman"/>
                <w:sz w:val="24"/>
                <w:szCs w:val="24"/>
              </w:rPr>
              <w:t xml:space="preserve">Наименование  индикаторов достижения компетенции </w:t>
            </w:r>
          </w:p>
        </w:tc>
        <w:tc>
          <w:tcPr>
            <w:tcW w:w="1935" w:type="dxa"/>
          </w:tcPr>
          <w:p w14:paraId="1D9B671D" w14:textId="77777777" w:rsidR="003C6326" w:rsidRPr="003C632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3C6326">
              <w:rPr>
                <w:rFonts w:ascii="Times New Roman" w:eastAsia="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3544" w:type="dxa"/>
          </w:tcPr>
          <w:p w14:paraId="6DCF907C" w14:textId="77777777" w:rsidR="003C6326" w:rsidRPr="003C632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3C6326">
              <w:rPr>
                <w:rFonts w:ascii="Times New Roman" w:eastAsia="Times New Roman" w:hAnsi="Times New Roman" w:cs="Times New Roman"/>
                <w:sz w:val="24"/>
                <w:szCs w:val="24"/>
              </w:rPr>
              <w:t>Типовые контрольные задания</w:t>
            </w:r>
          </w:p>
        </w:tc>
      </w:tr>
      <w:tr w:rsidR="00746AA1" w:rsidRPr="003C6326" w14:paraId="3327FACB" w14:textId="77777777" w:rsidTr="009849BA">
        <w:tc>
          <w:tcPr>
            <w:tcW w:w="2295" w:type="dxa"/>
            <w:vMerge w:val="restart"/>
          </w:tcPr>
          <w:p w14:paraId="25301758" w14:textId="77777777" w:rsidR="00746AA1" w:rsidRDefault="00746AA1" w:rsidP="003C6326">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ОПК-1</w:t>
            </w:r>
          </w:p>
          <w:p w14:paraId="0857D835" w14:textId="2CC53933" w:rsidR="00746AA1" w:rsidRPr="003C6326" w:rsidRDefault="00746AA1" w:rsidP="003C6326">
            <w:pPr>
              <w:widowControl w:val="0"/>
              <w:autoSpaceDE w:val="0"/>
              <w:autoSpaceDN w:val="0"/>
              <w:adjustRightInd w:val="0"/>
              <w:jc w:val="both"/>
              <w:rPr>
                <w:rFonts w:eastAsia="Times New Roman" w:cs="Times New Roman"/>
                <w:sz w:val="28"/>
                <w:szCs w:val="28"/>
              </w:rPr>
            </w:pPr>
            <w:r w:rsidRPr="006819D0">
              <w:rPr>
                <w:rFonts w:ascii="Times New Roman" w:eastAsia="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002" w:type="dxa"/>
          </w:tcPr>
          <w:p w14:paraId="2D0E2B58" w14:textId="1DBDDC9F" w:rsidR="00746AA1" w:rsidRPr="003C6326" w:rsidRDefault="00746AA1" w:rsidP="003C6326">
            <w:pPr>
              <w:widowControl w:val="0"/>
              <w:autoSpaceDE w:val="0"/>
              <w:autoSpaceDN w:val="0"/>
              <w:adjustRightInd w:val="0"/>
              <w:jc w:val="both"/>
              <w:rPr>
                <w:rFonts w:eastAsia="Times New Roman" w:cs="Times New Roman"/>
                <w:sz w:val="28"/>
                <w:szCs w:val="28"/>
              </w:rPr>
            </w:pPr>
            <w:r w:rsidRPr="006819D0">
              <w:rPr>
                <w:rFonts w:ascii="Times New Roman" w:hAnsi="Times New Roman" w:cs="Times New Roman"/>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935" w:type="dxa"/>
          </w:tcPr>
          <w:p w14:paraId="17C58C1E" w14:textId="717377C5" w:rsidR="00746AA1" w:rsidRDefault="00746AA1" w:rsidP="003C6326">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Знать</w:t>
            </w:r>
            <w:r w:rsidRPr="003F725B">
              <w:rPr>
                <w:rFonts w:ascii="Times New Roman" w:hAnsi="Times New Roman" w:cs="Times New Roman"/>
                <w:b/>
                <w:sz w:val="24"/>
                <w:szCs w:val="24"/>
              </w:rPr>
              <w:t xml:space="preserve"> </w:t>
            </w:r>
            <w:r w:rsidRPr="003F725B">
              <w:rPr>
                <w:rFonts w:ascii="Times New Roman" w:hAnsi="Times New Roman" w:cs="Times New Roman"/>
                <w:sz w:val="24"/>
                <w:szCs w:val="24"/>
              </w:rPr>
              <w:t>математические, информационные и имитационные модели, применяемые при решении финансово-экономических задач.</w:t>
            </w:r>
          </w:p>
          <w:p w14:paraId="75C6B90C" w14:textId="2F0952F6" w:rsidR="00746AA1" w:rsidRDefault="00746AA1" w:rsidP="003C6326">
            <w:pPr>
              <w:tabs>
                <w:tab w:val="left" w:pos="540"/>
              </w:tabs>
              <w:contextualSpacing/>
              <w:jc w:val="both"/>
              <w:rPr>
                <w:rFonts w:ascii="Times New Roman" w:hAnsi="Times New Roman" w:cs="Times New Roman"/>
                <w:sz w:val="24"/>
                <w:szCs w:val="24"/>
              </w:rPr>
            </w:pPr>
          </w:p>
          <w:p w14:paraId="13C06A48" w14:textId="77777777" w:rsidR="00746AA1" w:rsidRPr="003F725B" w:rsidRDefault="00746AA1" w:rsidP="003C6326">
            <w:pPr>
              <w:tabs>
                <w:tab w:val="left" w:pos="540"/>
              </w:tabs>
              <w:contextualSpacing/>
              <w:jc w:val="both"/>
              <w:rPr>
                <w:rFonts w:ascii="Times New Roman" w:hAnsi="Times New Roman" w:cs="Times New Roman"/>
                <w:sz w:val="24"/>
                <w:szCs w:val="24"/>
              </w:rPr>
            </w:pPr>
          </w:p>
          <w:p w14:paraId="14A7F23A" w14:textId="77777777" w:rsidR="00746AA1" w:rsidRDefault="00746AA1" w:rsidP="00CA75F4">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Уметь</w:t>
            </w:r>
            <w:r w:rsidRPr="003F725B">
              <w:rPr>
                <w:rFonts w:ascii="Times New Roman" w:hAnsi="Times New Roman" w:cs="Times New Roman"/>
                <w:sz w:val="24"/>
                <w:szCs w:val="24"/>
              </w:rPr>
              <w:t xml:space="preserve"> использовать знания в области информационных технологий для построения математических моделей для решения прикладных задач.</w:t>
            </w:r>
          </w:p>
          <w:p w14:paraId="13A18A64" w14:textId="496DCEEB" w:rsidR="00746AA1" w:rsidRPr="003C6326" w:rsidRDefault="00746AA1" w:rsidP="00CA75F4">
            <w:pPr>
              <w:tabs>
                <w:tab w:val="left" w:pos="540"/>
              </w:tabs>
              <w:contextualSpacing/>
              <w:jc w:val="both"/>
              <w:rPr>
                <w:rFonts w:eastAsia="Times New Roman" w:cs="Times New Roman"/>
                <w:sz w:val="28"/>
                <w:szCs w:val="28"/>
              </w:rPr>
            </w:pPr>
            <w:r w:rsidRPr="003F725B">
              <w:rPr>
                <w:rFonts w:ascii="Times New Roman" w:hAnsi="Times New Roman" w:cs="Times New Roman"/>
                <w:sz w:val="24"/>
                <w:szCs w:val="24"/>
              </w:rPr>
              <w:t xml:space="preserve"> </w:t>
            </w:r>
          </w:p>
        </w:tc>
        <w:tc>
          <w:tcPr>
            <w:tcW w:w="3544" w:type="dxa"/>
          </w:tcPr>
          <w:p w14:paraId="37E4DACA" w14:textId="77777777" w:rsidR="00746AA1" w:rsidRPr="00201027" w:rsidRDefault="00746AA1" w:rsidP="003C6326">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t>Пример задания</w:t>
            </w:r>
          </w:p>
          <w:p w14:paraId="4F0CE8A9" w14:textId="77777777" w:rsidR="00746AA1" w:rsidRPr="00201027" w:rsidRDefault="00746AA1" w:rsidP="00201027">
            <w:pPr>
              <w:pStyle w:val="Subtitle0"/>
              <w:tabs>
                <w:tab w:val="left" w:pos="993"/>
                <w:tab w:val="left" w:pos="1080"/>
              </w:tabs>
            </w:pPr>
            <w:r w:rsidRPr="00201027">
              <w:t xml:space="preserve">Рассмотреть портфель, составленный из </w:t>
            </w:r>
            <w:r w:rsidRPr="00201027">
              <w:rPr>
                <w:lang w:val="en-US"/>
              </w:rPr>
              <w:t>n</w:t>
            </w:r>
            <w:r w:rsidRPr="00201027">
              <w:t xml:space="preserve"> ценных бумаг, с известными значениями </w:t>
            </w:r>
            <w:r w:rsidRPr="00201027">
              <w:sym w:font="Symbol" w:char="F073"/>
            </w:r>
            <w:proofErr w:type="spellStart"/>
            <w:r w:rsidRPr="00201027">
              <w:rPr>
                <w:i/>
                <w:iCs/>
                <w:vertAlign w:val="subscript"/>
                <w:lang w:val="en-US"/>
              </w:rPr>
              <w:t>i</w:t>
            </w:r>
            <w:proofErr w:type="spellEnd"/>
            <w:r w:rsidRPr="00201027">
              <w:t xml:space="preserve">, </w:t>
            </w:r>
            <w:r w:rsidRPr="00201027">
              <w:sym w:font="Symbol" w:char="F06D"/>
            </w:r>
            <w:proofErr w:type="spellStart"/>
            <w:r w:rsidRPr="00201027">
              <w:rPr>
                <w:i/>
                <w:iCs/>
                <w:vertAlign w:val="subscript"/>
                <w:lang w:val="en-US"/>
              </w:rPr>
              <w:t>i</w:t>
            </w:r>
            <w:proofErr w:type="spellEnd"/>
            <w:r w:rsidRPr="00201027">
              <w:t xml:space="preserve">, </w:t>
            </w:r>
            <w:proofErr w:type="spellStart"/>
            <w:r w:rsidRPr="00201027">
              <w:rPr>
                <w:i/>
                <w:iCs/>
                <w:lang w:val="en-US"/>
              </w:rPr>
              <w:t>i</w:t>
            </w:r>
            <w:proofErr w:type="spellEnd"/>
            <w:r w:rsidRPr="00201027">
              <w:rPr>
                <w:i/>
                <w:iCs/>
              </w:rPr>
              <w:t xml:space="preserve"> </w:t>
            </w:r>
            <w:r w:rsidRPr="00201027">
              <w:sym w:font="Symbol" w:char="F0CE"/>
            </w:r>
            <w:r w:rsidRPr="00201027">
              <w:t>[1,</w:t>
            </w:r>
            <w:r w:rsidRPr="00201027">
              <w:rPr>
                <w:lang w:val="en-US"/>
              </w:rPr>
              <w:t>n</w:t>
            </w:r>
            <w:r w:rsidRPr="00201027">
              <w:t xml:space="preserve">], </w:t>
            </w:r>
            <w:r w:rsidRPr="00201027">
              <w:sym w:font="Symbol" w:char="F072"/>
            </w:r>
            <w:proofErr w:type="spellStart"/>
            <w:r w:rsidRPr="00201027">
              <w:rPr>
                <w:vertAlign w:val="subscript"/>
                <w:lang w:val="en-US"/>
              </w:rPr>
              <w:t>ij</w:t>
            </w:r>
            <w:proofErr w:type="spellEnd"/>
            <w:r w:rsidRPr="00201027">
              <w:rPr>
                <w:vertAlign w:val="subscript"/>
              </w:rPr>
              <w:t xml:space="preserve">. </w:t>
            </w:r>
            <w:r w:rsidRPr="00201027">
              <w:rPr>
                <w:lang w:val="en-US"/>
              </w:rPr>
              <w:t>C</w:t>
            </w:r>
            <w:r w:rsidRPr="00201027">
              <w:t>оставить ковариационную матрица и построить оптимальный портфель ценных бумаг (портфель минимального риска или максимальной доходности).</w:t>
            </w:r>
          </w:p>
          <w:p w14:paraId="3D4671CA" w14:textId="77777777" w:rsidR="00746AA1" w:rsidRPr="00201027" w:rsidRDefault="00746AA1" w:rsidP="00201027">
            <w:pPr>
              <w:pStyle w:val="Normal0"/>
            </w:pPr>
          </w:p>
          <w:p w14:paraId="5EC3695D" w14:textId="77777777" w:rsidR="00746AA1" w:rsidRPr="00201027" w:rsidRDefault="00746AA1" w:rsidP="00CA75F4">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t>Пример задания</w:t>
            </w:r>
          </w:p>
          <w:p w14:paraId="3746D361" w14:textId="6344BAE9" w:rsidR="00746AA1" w:rsidRPr="00CA75F4" w:rsidRDefault="00746AA1" w:rsidP="00CA75F4">
            <w:pPr>
              <w:tabs>
                <w:tab w:val="left" w:pos="540"/>
              </w:tabs>
              <w:contextualSpacing/>
              <w:jc w:val="both"/>
              <w:rPr>
                <w:rFonts w:ascii="Times New Roman" w:hAnsi="Times New Roman" w:cs="Times New Roman"/>
                <w:iCs/>
                <w:sz w:val="24"/>
                <w:szCs w:val="24"/>
              </w:rPr>
            </w:pPr>
            <w:r w:rsidRPr="00201027">
              <w:rPr>
                <w:rFonts w:ascii="Times New Roman" w:hAnsi="Times New Roman" w:cs="Times New Roman"/>
                <w:iCs/>
                <w:sz w:val="24"/>
                <w:szCs w:val="24"/>
              </w:rPr>
              <w:t xml:space="preserve">С помощью информационной интернет-площадки </w:t>
            </w:r>
            <w:proofErr w:type="spellStart"/>
            <w:r w:rsidRPr="00201027">
              <w:rPr>
                <w:rFonts w:ascii="Times New Roman" w:hAnsi="Times New Roman" w:cs="Times New Roman"/>
                <w:iCs/>
                <w:sz w:val="24"/>
                <w:szCs w:val="24"/>
              </w:rPr>
              <w:t>Финам</w:t>
            </w:r>
            <w:proofErr w:type="spellEnd"/>
            <w:r w:rsidRPr="00201027">
              <w:rPr>
                <w:rFonts w:ascii="Times New Roman" w:hAnsi="Times New Roman" w:cs="Times New Roman"/>
                <w:iCs/>
                <w:sz w:val="24"/>
                <w:szCs w:val="24"/>
              </w:rPr>
              <w:t xml:space="preserve"> (или других подобных ресурсов) получите таблицу значений цен закрытия за 30 дней о трех компаниях, входящих в индекс голубых фишек индекса РТС.</w:t>
            </w:r>
          </w:p>
        </w:tc>
      </w:tr>
      <w:tr w:rsidR="00746AA1" w:rsidRPr="003C6326" w14:paraId="76392856" w14:textId="77777777" w:rsidTr="009849BA">
        <w:tc>
          <w:tcPr>
            <w:tcW w:w="2295" w:type="dxa"/>
            <w:vMerge/>
          </w:tcPr>
          <w:p w14:paraId="41A5BE26" w14:textId="77777777" w:rsidR="00746AA1" w:rsidRPr="003C6326" w:rsidRDefault="00746AA1" w:rsidP="003C6326">
            <w:pPr>
              <w:widowControl w:val="0"/>
              <w:autoSpaceDE w:val="0"/>
              <w:autoSpaceDN w:val="0"/>
              <w:adjustRightInd w:val="0"/>
              <w:jc w:val="both"/>
              <w:rPr>
                <w:rFonts w:eastAsia="Times New Roman" w:cs="Times New Roman"/>
                <w:sz w:val="28"/>
                <w:szCs w:val="28"/>
              </w:rPr>
            </w:pPr>
          </w:p>
        </w:tc>
        <w:tc>
          <w:tcPr>
            <w:tcW w:w="2002" w:type="dxa"/>
          </w:tcPr>
          <w:p w14:paraId="0E7C8489" w14:textId="2D4F271D" w:rsidR="00746AA1" w:rsidRPr="003C6326" w:rsidRDefault="00746AA1" w:rsidP="003C6326">
            <w:pPr>
              <w:widowControl w:val="0"/>
              <w:autoSpaceDE w:val="0"/>
              <w:autoSpaceDN w:val="0"/>
              <w:adjustRightInd w:val="0"/>
              <w:jc w:val="both"/>
              <w:rPr>
                <w:rFonts w:eastAsia="Times New Roman" w:cs="Times New Roman"/>
                <w:sz w:val="28"/>
                <w:szCs w:val="28"/>
              </w:rPr>
            </w:pPr>
            <w:r w:rsidRPr="006819D0">
              <w:rPr>
                <w:rFonts w:ascii="Times New Roman" w:hAnsi="Times New Roman" w:cs="Times New Roman"/>
                <w:sz w:val="24"/>
                <w:szCs w:val="24"/>
              </w:rPr>
              <w:t xml:space="preserve">2. Применяет знания для теоретического и экспериментального исследования в сфере разработки программного </w:t>
            </w:r>
            <w:r w:rsidRPr="006819D0">
              <w:rPr>
                <w:rFonts w:ascii="Times New Roman" w:hAnsi="Times New Roman" w:cs="Times New Roman"/>
                <w:sz w:val="24"/>
                <w:szCs w:val="24"/>
              </w:rPr>
              <w:lastRenderedPageBreak/>
              <w:t>обеспечения.</w:t>
            </w:r>
          </w:p>
        </w:tc>
        <w:tc>
          <w:tcPr>
            <w:tcW w:w="1935" w:type="dxa"/>
          </w:tcPr>
          <w:p w14:paraId="509C3D01" w14:textId="66400181" w:rsidR="00746AA1" w:rsidRDefault="00746AA1" w:rsidP="003C6326">
            <w:pPr>
              <w:tabs>
                <w:tab w:val="left" w:pos="540"/>
              </w:tabs>
              <w:contextualSpacing/>
              <w:jc w:val="both"/>
              <w:rPr>
                <w:rFonts w:ascii="Times New Roman" w:hAnsi="Times New Roman" w:cs="Times New Roman"/>
                <w:iCs/>
                <w:sz w:val="24"/>
                <w:szCs w:val="24"/>
              </w:rPr>
            </w:pPr>
            <w:r w:rsidRPr="003F725B">
              <w:rPr>
                <w:rFonts w:ascii="Times New Roman" w:hAnsi="Times New Roman" w:cs="Times New Roman"/>
                <w:b/>
                <w:i/>
                <w:iCs/>
                <w:sz w:val="24"/>
                <w:szCs w:val="24"/>
              </w:rPr>
              <w:lastRenderedPageBreak/>
              <w:t>Знать</w:t>
            </w:r>
            <w:r w:rsidRPr="003F725B">
              <w:rPr>
                <w:rFonts w:ascii="Times New Roman" w:hAnsi="Times New Roman" w:cs="Times New Roman"/>
                <w:i/>
                <w:iCs/>
                <w:sz w:val="24"/>
                <w:szCs w:val="24"/>
              </w:rPr>
              <w:t xml:space="preserve"> </w:t>
            </w:r>
            <w:r w:rsidRPr="003F725B">
              <w:rPr>
                <w:rFonts w:ascii="Times New Roman" w:hAnsi="Times New Roman" w:cs="Times New Roman"/>
                <w:iCs/>
                <w:sz w:val="24"/>
                <w:szCs w:val="24"/>
              </w:rPr>
              <w:t xml:space="preserve">методы сбора, хранения, обработки, поиска и выдачи информации, необходимой в </w:t>
            </w:r>
            <w:r w:rsidRPr="003F725B">
              <w:rPr>
                <w:rFonts w:ascii="Times New Roman" w:hAnsi="Times New Roman" w:cs="Times New Roman"/>
                <w:iCs/>
                <w:sz w:val="24"/>
                <w:szCs w:val="24"/>
              </w:rPr>
              <w:lastRenderedPageBreak/>
              <w:t>процессе принятия решений задач предметной области</w:t>
            </w:r>
          </w:p>
          <w:p w14:paraId="40869897" w14:textId="3A05153F" w:rsidR="00746AA1" w:rsidRDefault="00746AA1" w:rsidP="003C6326">
            <w:pPr>
              <w:tabs>
                <w:tab w:val="left" w:pos="540"/>
              </w:tabs>
              <w:contextualSpacing/>
              <w:jc w:val="both"/>
              <w:rPr>
                <w:rFonts w:ascii="Times New Roman" w:hAnsi="Times New Roman" w:cs="Times New Roman"/>
                <w:sz w:val="24"/>
                <w:szCs w:val="24"/>
              </w:rPr>
            </w:pPr>
          </w:p>
          <w:p w14:paraId="700CD34C" w14:textId="3712FA67" w:rsidR="00746AA1" w:rsidRDefault="00746AA1" w:rsidP="003C6326">
            <w:pPr>
              <w:tabs>
                <w:tab w:val="left" w:pos="540"/>
              </w:tabs>
              <w:contextualSpacing/>
              <w:jc w:val="both"/>
              <w:rPr>
                <w:rFonts w:ascii="Times New Roman" w:hAnsi="Times New Roman" w:cs="Times New Roman"/>
                <w:sz w:val="24"/>
                <w:szCs w:val="24"/>
              </w:rPr>
            </w:pPr>
          </w:p>
          <w:p w14:paraId="6E1D1B8E" w14:textId="6DB70421" w:rsidR="00746AA1" w:rsidRDefault="00746AA1" w:rsidP="003C6326">
            <w:pPr>
              <w:tabs>
                <w:tab w:val="left" w:pos="540"/>
              </w:tabs>
              <w:contextualSpacing/>
              <w:jc w:val="both"/>
              <w:rPr>
                <w:rFonts w:ascii="Times New Roman" w:hAnsi="Times New Roman" w:cs="Times New Roman"/>
                <w:sz w:val="24"/>
                <w:szCs w:val="24"/>
              </w:rPr>
            </w:pPr>
          </w:p>
          <w:p w14:paraId="21265569" w14:textId="56A75484" w:rsidR="00746AA1" w:rsidRDefault="00746AA1" w:rsidP="003C6326">
            <w:pPr>
              <w:tabs>
                <w:tab w:val="left" w:pos="540"/>
              </w:tabs>
              <w:contextualSpacing/>
              <w:jc w:val="both"/>
              <w:rPr>
                <w:rFonts w:ascii="Times New Roman" w:hAnsi="Times New Roman" w:cs="Times New Roman"/>
                <w:sz w:val="24"/>
                <w:szCs w:val="24"/>
              </w:rPr>
            </w:pPr>
          </w:p>
          <w:p w14:paraId="6C622EB5" w14:textId="0DA6BF08" w:rsidR="00746AA1" w:rsidRDefault="00746AA1" w:rsidP="003C6326">
            <w:pPr>
              <w:tabs>
                <w:tab w:val="left" w:pos="540"/>
              </w:tabs>
              <w:contextualSpacing/>
              <w:jc w:val="both"/>
              <w:rPr>
                <w:rFonts w:ascii="Times New Roman" w:hAnsi="Times New Roman" w:cs="Times New Roman"/>
                <w:sz w:val="24"/>
                <w:szCs w:val="24"/>
              </w:rPr>
            </w:pPr>
          </w:p>
          <w:p w14:paraId="50FB5153" w14:textId="546BB890" w:rsidR="00746AA1" w:rsidRDefault="00746AA1" w:rsidP="003C6326">
            <w:pPr>
              <w:tabs>
                <w:tab w:val="left" w:pos="540"/>
              </w:tabs>
              <w:contextualSpacing/>
              <w:jc w:val="both"/>
              <w:rPr>
                <w:rFonts w:ascii="Times New Roman" w:hAnsi="Times New Roman" w:cs="Times New Roman"/>
                <w:sz w:val="24"/>
                <w:szCs w:val="24"/>
              </w:rPr>
            </w:pPr>
          </w:p>
          <w:p w14:paraId="43945D3B" w14:textId="2DC97002" w:rsidR="00746AA1" w:rsidRDefault="00746AA1" w:rsidP="003C6326">
            <w:pPr>
              <w:tabs>
                <w:tab w:val="left" w:pos="540"/>
              </w:tabs>
              <w:contextualSpacing/>
              <w:jc w:val="both"/>
              <w:rPr>
                <w:rFonts w:ascii="Times New Roman" w:hAnsi="Times New Roman" w:cs="Times New Roman"/>
                <w:sz w:val="24"/>
                <w:szCs w:val="24"/>
              </w:rPr>
            </w:pPr>
          </w:p>
          <w:p w14:paraId="23DAD2D2" w14:textId="1CD690D1" w:rsidR="00746AA1" w:rsidRDefault="00746AA1" w:rsidP="003C6326">
            <w:pPr>
              <w:tabs>
                <w:tab w:val="left" w:pos="540"/>
              </w:tabs>
              <w:contextualSpacing/>
              <w:jc w:val="both"/>
              <w:rPr>
                <w:rFonts w:ascii="Times New Roman" w:hAnsi="Times New Roman" w:cs="Times New Roman"/>
                <w:sz w:val="24"/>
                <w:szCs w:val="24"/>
              </w:rPr>
            </w:pPr>
          </w:p>
          <w:p w14:paraId="6E7E6330" w14:textId="01B00A4C" w:rsidR="00746AA1" w:rsidRDefault="00746AA1" w:rsidP="003C6326">
            <w:pPr>
              <w:tabs>
                <w:tab w:val="left" w:pos="540"/>
              </w:tabs>
              <w:contextualSpacing/>
              <w:jc w:val="both"/>
              <w:rPr>
                <w:rFonts w:ascii="Times New Roman" w:hAnsi="Times New Roman" w:cs="Times New Roman"/>
                <w:sz w:val="24"/>
                <w:szCs w:val="24"/>
              </w:rPr>
            </w:pPr>
          </w:p>
          <w:p w14:paraId="5987C1C7" w14:textId="4821C3AA" w:rsidR="00746AA1" w:rsidRDefault="00746AA1" w:rsidP="003C6326">
            <w:pPr>
              <w:tabs>
                <w:tab w:val="left" w:pos="540"/>
              </w:tabs>
              <w:contextualSpacing/>
              <w:jc w:val="both"/>
              <w:rPr>
                <w:rFonts w:ascii="Times New Roman" w:hAnsi="Times New Roman" w:cs="Times New Roman"/>
                <w:sz w:val="24"/>
                <w:szCs w:val="24"/>
              </w:rPr>
            </w:pPr>
          </w:p>
          <w:p w14:paraId="525C2F77" w14:textId="3595D8D9" w:rsidR="00746AA1" w:rsidRDefault="00746AA1" w:rsidP="003C6326">
            <w:pPr>
              <w:tabs>
                <w:tab w:val="left" w:pos="540"/>
              </w:tabs>
              <w:contextualSpacing/>
              <w:jc w:val="both"/>
              <w:rPr>
                <w:rFonts w:ascii="Times New Roman" w:hAnsi="Times New Roman" w:cs="Times New Roman"/>
                <w:sz w:val="24"/>
                <w:szCs w:val="24"/>
              </w:rPr>
            </w:pPr>
          </w:p>
          <w:p w14:paraId="50ACD6E5" w14:textId="6E18B810" w:rsidR="00746AA1" w:rsidRDefault="00746AA1" w:rsidP="003C6326">
            <w:pPr>
              <w:tabs>
                <w:tab w:val="left" w:pos="540"/>
              </w:tabs>
              <w:contextualSpacing/>
              <w:jc w:val="both"/>
              <w:rPr>
                <w:rFonts w:ascii="Times New Roman" w:hAnsi="Times New Roman" w:cs="Times New Roman"/>
                <w:sz w:val="24"/>
                <w:szCs w:val="24"/>
              </w:rPr>
            </w:pPr>
          </w:p>
          <w:p w14:paraId="455A3865" w14:textId="77777777" w:rsidR="00746AA1" w:rsidRDefault="00746AA1" w:rsidP="003C6326">
            <w:pPr>
              <w:tabs>
                <w:tab w:val="left" w:pos="540"/>
              </w:tabs>
              <w:contextualSpacing/>
              <w:jc w:val="both"/>
              <w:rPr>
                <w:rFonts w:ascii="Times New Roman" w:hAnsi="Times New Roman" w:cs="Times New Roman"/>
                <w:sz w:val="24"/>
                <w:szCs w:val="24"/>
              </w:rPr>
            </w:pPr>
          </w:p>
          <w:p w14:paraId="192D5398" w14:textId="7AECBD91" w:rsidR="00746AA1" w:rsidRDefault="00746AA1" w:rsidP="003C6326">
            <w:pPr>
              <w:tabs>
                <w:tab w:val="left" w:pos="540"/>
              </w:tabs>
              <w:contextualSpacing/>
              <w:jc w:val="both"/>
              <w:rPr>
                <w:rFonts w:ascii="Times New Roman" w:hAnsi="Times New Roman" w:cs="Times New Roman"/>
                <w:sz w:val="24"/>
                <w:szCs w:val="24"/>
              </w:rPr>
            </w:pPr>
          </w:p>
          <w:p w14:paraId="67314B3A" w14:textId="77777777" w:rsidR="00746AA1" w:rsidRPr="003F725B" w:rsidRDefault="00746AA1" w:rsidP="003C6326">
            <w:pPr>
              <w:tabs>
                <w:tab w:val="left" w:pos="540"/>
              </w:tabs>
              <w:contextualSpacing/>
              <w:jc w:val="both"/>
              <w:rPr>
                <w:rFonts w:ascii="Times New Roman" w:hAnsi="Times New Roman" w:cs="Times New Roman"/>
                <w:sz w:val="24"/>
                <w:szCs w:val="24"/>
              </w:rPr>
            </w:pPr>
          </w:p>
          <w:p w14:paraId="6B7B95B5" w14:textId="77777777" w:rsidR="00247787" w:rsidRDefault="00247787" w:rsidP="003C6326">
            <w:pPr>
              <w:widowControl w:val="0"/>
              <w:autoSpaceDE w:val="0"/>
              <w:autoSpaceDN w:val="0"/>
              <w:adjustRightInd w:val="0"/>
              <w:jc w:val="both"/>
              <w:rPr>
                <w:rFonts w:ascii="Times New Roman" w:hAnsi="Times New Roman" w:cs="Times New Roman"/>
                <w:b/>
                <w:i/>
                <w:iCs/>
                <w:sz w:val="24"/>
                <w:szCs w:val="24"/>
              </w:rPr>
            </w:pPr>
          </w:p>
          <w:p w14:paraId="4CBC52C3" w14:textId="77777777" w:rsidR="00247787" w:rsidRDefault="00247787" w:rsidP="003C6326">
            <w:pPr>
              <w:widowControl w:val="0"/>
              <w:autoSpaceDE w:val="0"/>
              <w:autoSpaceDN w:val="0"/>
              <w:adjustRightInd w:val="0"/>
              <w:jc w:val="both"/>
              <w:rPr>
                <w:rFonts w:ascii="Times New Roman" w:hAnsi="Times New Roman" w:cs="Times New Roman"/>
                <w:b/>
                <w:i/>
                <w:iCs/>
                <w:sz w:val="24"/>
                <w:szCs w:val="24"/>
              </w:rPr>
            </w:pPr>
          </w:p>
          <w:p w14:paraId="59F52F3E" w14:textId="1DF4A074" w:rsidR="00746AA1" w:rsidRPr="003C6326" w:rsidRDefault="00746AA1" w:rsidP="003C6326">
            <w:pPr>
              <w:widowControl w:val="0"/>
              <w:autoSpaceDE w:val="0"/>
              <w:autoSpaceDN w:val="0"/>
              <w:adjustRightInd w:val="0"/>
              <w:jc w:val="both"/>
              <w:rPr>
                <w:rFonts w:eastAsia="Times New Roman" w:cs="Times New Roman"/>
                <w:sz w:val="28"/>
                <w:szCs w:val="28"/>
              </w:rPr>
            </w:pPr>
            <w:r w:rsidRPr="003F725B">
              <w:rPr>
                <w:rFonts w:ascii="Times New Roman" w:hAnsi="Times New Roman" w:cs="Times New Roman"/>
                <w:b/>
                <w:i/>
                <w:iCs/>
                <w:sz w:val="24"/>
                <w:szCs w:val="24"/>
              </w:rPr>
              <w:t>Уметь</w:t>
            </w:r>
            <w:r w:rsidRPr="003F725B">
              <w:rPr>
                <w:rFonts w:ascii="Times New Roman" w:hAnsi="Times New Roman" w:cs="Times New Roman"/>
                <w:i/>
                <w:iCs/>
                <w:sz w:val="24"/>
                <w:szCs w:val="24"/>
              </w:rPr>
              <w:t xml:space="preserve"> </w:t>
            </w:r>
            <w:r w:rsidRPr="003F725B">
              <w:rPr>
                <w:rFonts w:ascii="Times New Roman" w:hAnsi="Times New Roman" w:cs="Times New Roman"/>
                <w:sz w:val="24"/>
                <w:szCs w:val="24"/>
              </w:rPr>
              <w:t xml:space="preserve">работать в среде компьютерного моделирования и анализа </w:t>
            </w:r>
            <w:proofErr w:type="spellStart"/>
            <w:r w:rsidRPr="003F725B">
              <w:rPr>
                <w:rFonts w:ascii="Times New Roman" w:hAnsi="Times New Roman" w:cs="Times New Roman"/>
                <w:sz w:val="24"/>
                <w:szCs w:val="24"/>
              </w:rPr>
              <w:t>Microsoft</w:t>
            </w:r>
            <w:proofErr w:type="spellEnd"/>
            <w:r w:rsidRPr="003F725B">
              <w:rPr>
                <w:rFonts w:ascii="Times New Roman" w:hAnsi="Times New Roman" w:cs="Times New Roman"/>
                <w:sz w:val="24"/>
                <w:szCs w:val="24"/>
              </w:rPr>
              <w:t xml:space="preserve"> </w:t>
            </w:r>
            <w:proofErr w:type="spellStart"/>
            <w:r w:rsidRPr="003F725B">
              <w:rPr>
                <w:rFonts w:ascii="Times New Roman" w:hAnsi="Times New Roman" w:cs="Times New Roman"/>
                <w:sz w:val="24"/>
                <w:szCs w:val="24"/>
              </w:rPr>
              <w:t>Excel</w:t>
            </w:r>
            <w:proofErr w:type="spellEnd"/>
            <w:r w:rsidRPr="003F725B">
              <w:rPr>
                <w:rFonts w:ascii="Times New Roman" w:hAnsi="Times New Roman" w:cs="Times New Roman"/>
                <w:sz w:val="24"/>
                <w:szCs w:val="24"/>
              </w:rPr>
              <w:t xml:space="preserve"> (допустимо с применением редактора запросов </w:t>
            </w:r>
            <w:proofErr w:type="spellStart"/>
            <w:r w:rsidRPr="003F725B">
              <w:rPr>
                <w:rFonts w:ascii="Times New Roman" w:hAnsi="Times New Roman" w:cs="Times New Roman"/>
                <w:sz w:val="24"/>
                <w:szCs w:val="24"/>
              </w:rPr>
              <w:t>Power</w:t>
            </w:r>
            <w:proofErr w:type="spellEnd"/>
            <w:r w:rsidRPr="003F725B">
              <w:rPr>
                <w:rFonts w:ascii="Times New Roman" w:hAnsi="Times New Roman" w:cs="Times New Roman"/>
                <w:sz w:val="24"/>
                <w:szCs w:val="24"/>
              </w:rPr>
              <w:t xml:space="preserve"> </w:t>
            </w:r>
            <w:proofErr w:type="spellStart"/>
            <w:r w:rsidRPr="003F725B">
              <w:rPr>
                <w:rFonts w:ascii="Times New Roman" w:hAnsi="Times New Roman" w:cs="Times New Roman"/>
                <w:sz w:val="24"/>
                <w:szCs w:val="24"/>
              </w:rPr>
              <w:t>Query</w:t>
            </w:r>
            <w:proofErr w:type="spellEnd"/>
            <w:r w:rsidRPr="003F725B">
              <w:rPr>
                <w:rFonts w:ascii="Times New Roman" w:hAnsi="Times New Roman" w:cs="Times New Roman"/>
                <w:sz w:val="24"/>
                <w:szCs w:val="24"/>
              </w:rPr>
              <w:t>).</w:t>
            </w:r>
          </w:p>
        </w:tc>
        <w:tc>
          <w:tcPr>
            <w:tcW w:w="3544" w:type="dxa"/>
          </w:tcPr>
          <w:p w14:paraId="4AED28AB" w14:textId="77777777" w:rsidR="00247787" w:rsidRDefault="00746AA1" w:rsidP="00247787">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lastRenderedPageBreak/>
              <w:t>Пример задани</w:t>
            </w:r>
            <w:r w:rsidR="00247787">
              <w:rPr>
                <w:rFonts w:ascii="Times New Roman" w:eastAsia="Times New Roman" w:hAnsi="Times New Roman" w:cs="Times New Roman"/>
                <w:color w:val="000000" w:themeColor="text1"/>
                <w:sz w:val="24"/>
                <w:szCs w:val="24"/>
                <w:u w:val="single"/>
              </w:rPr>
              <w:t>я</w:t>
            </w:r>
          </w:p>
          <w:p w14:paraId="0911A5F7" w14:textId="0C664837" w:rsidR="00746AA1" w:rsidRPr="00247787" w:rsidRDefault="00746AA1" w:rsidP="00247787">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47787">
              <w:rPr>
                <w:rFonts w:ascii="Times New Roman" w:hAnsi="Times New Roman" w:cs="Times New Roman"/>
                <w:sz w:val="24"/>
                <w:szCs w:val="24"/>
              </w:rPr>
              <w:t xml:space="preserve">Используя </w:t>
            </w:r>
            <w:proofErr w:type="spellStart"/>
            <w:r w:rsidRPr="00247787">
              <w:rPr>
                <w:rFonts w:ascii="Times New Roman" w:hAnsi="Times New Roman" w:cs="Times New Roman"/>
                <w:sz w:val="24"/>
                <w:szCs w:val="24"/>
              </w:rPr>
              <w:t>Excel</w:t>
            </w:r>
            <w:proofErr w:type="spellEnd"/>
            <w:r w:rsidRPr="00247787">
              <w:rPr>
                <w:rFonts w:ascii="Times New Roman" w:hAnsi="Times New Roman" w:cs="Times New Roman"/>
                <w:sz w:val="24"/>
                <w:szCs w:val="24"/>
              </w:rPr>
              <w:t xml:space="preserve"> создайте расчетную таблицу для получения нижеуказанных величин.</w:t>
            </w:r>
          </w:p>
          <w:p w14:paraId="0518A2E4" w14:textId="77777777" w:rsidR="00746AA1" w:rsidRPr="00201027" w:rsidRDefault="00746AA1" w:rsidP="00201027">
            <w:pPr>
              <w:pStyle w:val="Subtitle0"/>
              <w:tabs>
                <w:tab w:val="left" w:pos="993"/>
                <w:tab w:val="left" w:pos="1080"/>
              </w:tabs>
            </w:pPr>
            <w:r w:rsidRPr="00201027">
              <w:lastRenderedPageBreak/>
              <w:t xml:space="preserve">С помощью информационной интернет-площадки </w:t>
            </w:r>
            <w:proofErr w:type="spellStart"/>
            <w:r w:rsidRPr="00201027">
              <w:t>Финам</w:t>
            </w:r>
            <w:proofErr w:type="spellEnd"/>
            <w:r w:rsidRPr="00201027">
              <w:t xml:space="preserve">, </w:t>
            </w:r>
            <w:proofErr w:type="spellStart"/>
            <w:r w:rsidRPr="00201027">
              <w:t>Bloomberg</w:t>
            </w:r>
            <w:proofErr w:type="spellEnd"/>
            <w:r w:rsidRPr="00201027">
              <w:t xml:space="preserve"> (или других подобных ресурсов) получите таблицу значений цен закрытия за 30 дней о трех компаниях, входящих в индекс голубых фишек индекса РТС. </w:t>
            </w:r>
          </w:p>
          <w:p w14:paraId="1D2DB41C" w14:textId="77777777" w:rsidR="00746AA1" w:rsidRPr="00201027" w:rsidRDefault="00746AA1" w:rsidP="00201027">
            <w:pPr>
              <w:pStyle w:val="Subtitle0"/>
              <w:tabs>
                <w:tab w:val="left" w:pos="993"/>
                <w:tab w:val="left" w:pos="1080"/>
              </w:tabs>
            </w:pPr>
            <w:r w:rsidRPr="00201027">
              <w:t xml:space="preserve">Вычислите ожидаемую доходность и волатильность выбранных активов. </w:t>
            </w:r>
          </w:p>
          <w:p w14:paraId="7D63613F" w14:textId="77777777" w:rsidR="00746AA1" w:rsidRPr="00201027" w:rsidRDefault="00746AA1" w:rsidP="00201027">
            <w:pPr>
              <w:pStyle w:val="Subtitle0"/>
              <w:tabs>
                <w:tab w:val="left" w:pos="993"/>
                <w:tab w:val="left" w:pos="1080"/>
              </w:tabs>
            </w:pPr>
            <w:r w:rsidRPr="00201027">
              <w:t xml:space="preserve">Получите значения индекса РТС за тот же период и используйте полученные сведения при расчете рыночного портфеля. </w:t>
            </w:r>
          </w:p>
          <w:p w14:paraId="6896AE3D" w14:textId="77777777" w:rsidR="00746AA1" w:rsidRPr="00201027" w:rsidRDefault="00746AA1" w:rsidP="00201027">
            <w:pPr>
              <w:pStyle w:val="Subtitle0"/>
              <w:tabs>
                <w:tab w:val="left" w:pos="993"/>
                <w:tab w:val="left" w:pos="1080"/>
              </w:tabs>
            </w:pPr>
            <w:r w:rsidRPr="00201027">
              <w:t xml:space="preserve">Постройте эффективную границу. </w:t>
            </w:r>
          </w:p>
          <w:p w14:paraId="527F832B" w14:textId="77A739D7" w:rsidR="00746AA1" w:rsidRDefault="00746AA1" w:rsidP="00CA75F4">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rPr>
                <w:sz w:val="28"/>
                <w:szCs w:val="28"/>
              </w:rPr>
            </w:pPr>
            <w:r w:rsidRPr="00201027">
              <w:t>Постройте эффективную границу при условии запрета коротких продаж.</w:t>
            </w:r>
          </w:p>
          <w:p w14:paraId="39A838D3" w14:textId="612DF021" w:rsidR="00746AA1" w:rsidRPr="00201027" w:rsidRDefault="00746AA1" w:rsidP="00201027">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Pr>
                <w:rFonts w:ascii="Times New Roman" w:eastAsia="Times New Roman" w:hAnsi="Times New Roman" w:cs="Times New Roman"/>
                <w:color w:val="000000" w:themeColor="text1"/>
                <w:sz w:val="24"/>
                <w:szCs w:val="24"/>
                <w:u w:val="single"/>
              </w:rPr>
              <w:br/>
            </w:r>
            <w:r w:rsidRPr="00201027">
              <w:rPr>
                <w:rFonts w:ascii="Times New Roman" w:eastAsia="Times New Roman" w:hAnsi="Times New Roman" w:cs="Times New Roman"/>
                <w:color w:val="000000" w:themeColor="text1"/>
                <w:sz w:val="24"/>
                <w:szCs w:val="24"/>
                <w:u w:val="single"/>
              </w:rPr>
              <w:t>Пример задания</w:t>
            </w:r>
          </w:p>
          <w:p w14:paraId="2E22558F" w14:textId="1CD41505" w:rsidR="00746AA1" w:rsidRPr="00CA75F4" w:rsidRDefault="00746AA1" w:rsidP="003C6326">
            <w:pPr>
              <w:widowControl w:val="0"/>
              <w:autoSpaceDE w:val="0"/>
              <w:autoSpaceDN w:val="0"/>
              <w:adjustRightInd w:val="0"/>
              <w:jc w:val="both"/>
              <w:rPr>
                <w:rFonts w:ascii="Times New Roman" w:eastAsia="Times New Roman" w:hAnsi="Times New Roman" w:cs="Times New Roman"/>
                <w:color w:val="000000" w:themeColor="text1"/>
                <w:sz w:val="24"/>
                <w:szCs w:val="24"/>
              </w:rPr>
            </w:pPr>
            <w:r w:rsidRPr="00C04E4F">
              <w:rPr>
                <w:rFonts w:ascii="Times New Roman" w:eastAsia="Times New Roman" w:hAnsi="Times New Roman" w:cs="Times New Roman"/>
                <w:color w:val="000000" w:themeColor="text1"/>
                <w:sz w:val="24"/>
                <w:szCs w:val="24"/>
              </w:rPr>
              <w:t xml:space="preserve">Ознакомится с московской биржей и ее представителями, скачав файл c сайта moex.com, в котором будут содержаться акции российских эмитентов (обыкновенные) в формате CSV. Загрузить полученные данные в </w:t>
            </w:r>
            <w:proofErr w:type="spellStart"/>
            <w:r w:rsidRPr="00C04E4F">
              <w:rPr>
                <w:rFonts w:ascii="Times New Roman" w:eastAsia="Times New Roman" w:hAnsi="Times New Roman" w:cs="Times New Roman"/>
                <w:color w:val="000000" w:themeColor="text1"/>
                <w:sz w:val="24"/>
                <w:szCs w:val="24"/>
              </w:rPr>
              <w:t>Microsoft</w:t>
            </w:r>
            <w:proofErr w:type="spellEnd"/>
            <w:r w:rsidRPr="00C04E4F">
              <w:rPr>
                <w:rFonts w:ascii="Times New Roman" w:eastAsia="Times New Roman" w:hAnsi="Times New Roman" w:cs="Times New Roman"/>
                <w:color w:val="000000" w:themeColor="text1"/>
                <w:sz w:val="24"/>
                <w:szCs w:val="24"/>
              </w:rPr>
              <w:t xml:space="preserve"> </w:t>
            </w:r>
            <w:proofErr w:type="spellStart"/>
            <w:r w:rsidRPr="00C04E4F">
              <w:rPr>
                <w:rFonts w:ascii="Times New Roman" w:eastAsia="Times New Roman" w:hAnsi="Times New Roman" w:cs="Times New Roman"/>
                <w:color w:val="000000" w:themeColor="text1"/>
                <w:sz w:val="24"/>
                <w:szCs w:val="24"/>
              </w:rPr>
              <w:t>Excel</w:t>
            </w:r>
            <w:proofErr w:type="spellEnd"/>
            <w:r w:rsidRPr="00C04E4F">
              <w:rPr>
                <w:rFonts w:ascii="Times New Roman" w:eastAsia="Times New Roman" w:hAnsi="Times New Roman" w:cs="Times New Roman"/>
                <w:color w:val="000000" w:themeColor="text1"/>
                <w:sz w:val="24"/>
                <w:szCs w:val="24"/>
              </w:rPr>
              <w:t xml:space="preserve"> через «Внешние данные» на вкладке «Данные» и при необходимости внести изменение в файл использ</w:t>
            </w:r>
            <w:r>
              <w:rPr>
                <w:rFonts w:ascii="Times New Roman" w:eastAsia="Times New Roman" w:hAnsi="Times New Roman" w:cs="Times New Roman"/>
                <w:color w:val="000000" w:themeColor="text1"/>
                <w:sz w:val="24"/>
                <w:szCs w:val="24"/>
              </w:rPr>
              <w:t>уя</w:t>
            </w:r>
            <w:r w:rsidRPr="00C04E4F">
              <w:rPr>
                <w:rFonts w:ascii="Times New Roman" w:eastAsia="Times New Roman" w:hAnsi="Times New Roman" w:cs="Times New Roman"/>
                <w:color w:val="000000" w:themeColor="text1"/>
                <w:sz w:val="24"/>
                <w:szCs w:val="24"/>
              </w:rPr>
              <w:t xml:space="preserve"> редактор запросов </w:t>
            </w:r>
            <w:proofErr w:type="spellStart"/>
            <w:r w:rsidRPr="00C04E4F">
              <w:rPr>
                <w:rFonts w:ascii="Times New Roman" w:eastAsia="Times New Roman" w:hAnsi="Times New Roman" w:cs="Times New Roman"/>
                <w:color w:val="000000" w:themeColor="text1"/>
                <w:sz w:val="24"/>
                <w:szCs w:val="24"/>
              </w:rPr>
              <w:t>Power</w:t>
            </w:r>
            <w:proofErr w:type="spellEnd"/>
            <w:r w:rsidRPr="00C04E4F">
              <w:rPr>
                <w:rFonts w:ascii="Times New Roman" w:eastAsia="Times New Roman" w:hAnsi="Times New Roman" w:cs="Times New Roman"/>
                <w:color w:val="000000" w:themeColor="text1"/>
                <w:sz w:val="24"/>
                <w:szCs w:val="24"/>
              </w:rPr>
              <w:t xml:space="preserve"> </w:t>
            </w:r>
            <w:proofErr w:type="spellStart"/>
            <w:r w:rsidRPr="00C04E4F">
              <w:rPr>
                <w:rFonts w:ascii="Times New Roman" w:eastAsia="Times New Roman" w:hAnsi="Times New Roman" w:cs="Times New Roman"/>
                <w:color w:val="000000" w:themeColor="text1"/>
                <w:sz w:val="24"/>
                <w:szCs w:val="24"/>
              </w:rPr>
              <w:t>Query</w:t>
            </w:r>
            <w:proofErr w:type="spellEnd"/>
            <w:r w:rsidRPr="00C04E4F">
              <w:rPr>
                <w:rFonts w:ascii="Times New Roman" w:eastAsia="Times New Roman" w:hAnsi="Times New Roman" w:cs="Times New Roman"/>
                <w:color w:val="000000" w:themeColor="text1"/>
                <w:sz w:val="24"/>
                <w:szCs w:val="24"/>
              </w:rPr>
              <w:t>.</w:t>
            </w:r>
          </w:p>
        </w:tc>
      </w:tr>
      <w:tr w:rsidR="003C6326" w:rsidRPr="003C6326" w14:paraId="0644D7FC" w14:textId="77777777" w:rsidTr="009849BA">
        <w:tc>
          <w:tcPr>
            <w:tcW w:w="2295" w:type="dxa"/>
          </w:tcPr>
          <w:p w14:paraId="3203D4AA" w14:textId="77777777" w:rsidR="003C6326" w:rsidRDefault="003C6326" w:rsidP="003C6326">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ОПК-3</w:t>
            </w:r>
          </w:p>
          <w:p w14:paraId="18989A64" w14:textId="3A2ED73B" w:rsidR="003C6326" w:rsidRPr="003C6326" w:rsidRDefault="003C6326" w:rsidP="003C6326">
            <w:pPr>
              <w:widowControl w:val="0"/>
              <w:autoSpaceDE w:val="0"/>
              <w:autoSpaceDN w:val="0"/>
              <w:adjustRightInd w:val="0"/>
              <w:jc w:val="both"/>
              <w:rPr>
                <w:rFonts w:eastAsia="Times New Roman" w:cs="Times New Roman"/>
                <w:sz w:val="28"/>
                <w:szCs w:val="28"/>
              </w:rPr>
            </w:pPr>
            <w:r w:rsidRPr="006819D0">
              <w:rPr>
                <w:rFonts w:ascii="Times New Roman" w:eastAsia="Times New Roman" w:hAnsi="Times New Roman" w:cs="Times New Roman"/>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002" w:type="dxa"/>
          </w:tcPr>
          <w:p w14:paraId="3167AED8" w14:textId="5CC033F7" w:rsidR="003C6326" w:rsidRPr="003C6326" w:rsidRDefault="003C6326" w:rsidP="003C6326">
            <w:pPr>
              <w:widowControl w:val="0"/>
              <w:autoSpaceDE w:val="0"/>
              <w:autoSpaceDN w:val="0"/>
              <w:adjustRightInd w:val="0"/>
              <w:jc w:val="both"/>
              <w:rPr>
                <w:rFonts w:eastAsia="Times New Roman" w:cs="Times New Roman"/>
                <w:sz w:val="28"/>
                <w:szCs w:val="28"/>
              </w:rPr>
            </w:pPr>
            <w:r w:rsidRPr="006819D0">
              <w:rPr>
                <w:rFonts w:ascii="Times New Roman" w:hAnsi="Times New Roman" w:cs="Times New Roman"/>
                <w:sz w:val="24"/>
                <w:szCs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1935" w:type="dxa"/>
          </w:tcPr>
          <w:p w14:paraId="54967F9E" w14:textId="5F5685F0" w:rsidR="003C6326" w:rsidRDefault="003C6326" w:rsidP="003C6326">
            <w:pPr>
              <w:tabs>
                <w:tab w:val="left" w:pos="540"/>
              </w:tabs>
              <w:contextualSpacing/>
              <w:jc w:val="both"/>
              <w:rPr>
                <w:rFonts w:ascii="Times New Roman" w:eastAsia="Times New Roman" w:hAnsi="Times New Roman" w:cs="Times New Roman"/>
                <w:sz w:val="24"/>
                <w:szCs w:val="24"/>
              </w:rPr>
            </w:pPr>
            <w:r w:rsidRPr="003F725B">
              <w:rPr>
                <w:rFonts w:ascii="Times New Roman" w:hAnsi="Times New Roman" w:cs="Times New Roman"/>
                <w:b/>
                <w:i/>
                <w:iCs/>
                <w:sz w:val="24"/>
                <w:szCs w:val="24"/>
              </w:rPr>
              <w:t>Знать</w:t>
            </w:r>
            <w:r w:rsidRPr="003F725B">
              <w:rPr>
                <w:rFonts w:ascii="Times New Roman" w:hAnsi="Times New Roman" w:cs="Times New Roman"/>
                <w:i/>
                <w:iCs/>
                <w:sz w:val="24"/>
                <w:szCs w:val="24"/>
              </w:rPr>
              <w:t xml:space="preserve"> </w:t>
            </w:r>
            <w:r w:rsidRPr="003F725B">
              <w:rPr>
                <w:rFonts w:ascii="Times New Roman" w:eastAsia="Times New Roman" w:hAnsi="Times New Roman" w:cs="Times New Roman"/>
                <w:sz w:val="24"/>
                <w:szCs w:val="24"/>
              </w:rPr>
              <w:t>основные формулы и утверждения финансовой математики и методы научно-практического анализа.</w:t>
            </w:r>
          </w:p>
          <w:p w14:paraId="155D4159" w14:textId="555F2AE5" w:rsidR="003C6326" w:rsidRDefault="003C6326" w:rsidP="003C6326">
            <w:pPr>
              <w:tabs>
                <w:tab w:val="left" w:pos="540"/>
              </w:tabs>
              <w:contextualSpacing/>
              <w:jc w:val="both"/>
              <w:rPr>
                <w:rFonts w:ascii="Times New Roman" w:eastAsia="Times New Roman" w:hAnsi="Times New Roman" w:cs="Times New Roman"/>
                <w:sz w:val="24"/>
                <w:szCs w:val="24"/>
              </w:rPr>
            </w:pPr>
          </w:p>
          <w:p w14:paraId="3EFD85AF" w14:textId="347A7D4D" w:rsidR="005D32A7" w:rsidRDefault="005D32A7" w:rsidP="003C6326">
            <w:pPr>
              <w:tabs>
                <w:tab w:val="left" w:pos="540"/>
              </w:tabs>
              <w:contextualSpacing/>
              <w:jc w:val="both"/>
              <w:rPr>
                <w:rFonts w:ascii="Times New Roman" w:eastAsia="Times New Roman" w:hAnsi="Times New Roman" w:cs="Times New Roman"/>
                <w:sz w:val="24"/>
                <w:szCs w:val="24"/>
              </w:rPr>
            </w:pPr>
          </w:p>
          <w:p w14:paraId="5A25D401" w14:textId="78430CD1" w:rsidR="00055EF6" w:rsidRDefault="00055EF6" w:rsidP="003C6326">
            <w:pPr>
              <w:tabs>
                <w:tab w:val="left" w:pos="540"/>
              </w:tabs>
              <w:contextualSpacing/>
              <w:jc w:val="both"/>
              <w:rPr>
                <w:rFonts w:ascii="Times New Roman" w:eastAsia="Times New Roman" w:hAnsi="Times New Roman" w:cs="Times New Roman"/>
                <w:sz w:val="24"/>
                <w:szCs w:val="24"/>
              </w:rPr>
            </w:pPr>
          </w:p>
          <w:p w14:paraId="3F4FA1B1" w14:textId="6CFACF33" w:rsidR="00055EF6" w:rsidRDefault="00055EF6" w:rsidP="003C6326">
            <w:pPr>
              <w:tabs>
                <w:tab w:val="left" w:pos="540"/>
              </w:tabs>
              <w:contextualSpacing/>
              <w:jc w:val="both"/>
              <w:rPr>
                <w:rFonts w:ascii="Times New Roman" w:eastAsia="Times New Roman" w:hAnsi="Times New Roman" w:cs="Times New Roman"/>
                <w:sz w:val="24"/>
                <w:szCs w:val="24"/>
              </w:rPr>
            </w:pPr>
          </w:p>
          <w:p w14:paraId="6CEBD7CD" w14:textId="2EC2D27A" w:rsidR="00055EF6" w:rsidRDefault="00055EF6" w:rsidP="003C6326">
            <w:pPr>
              <w:tabs>
                <w:tab w:val="left" w:pos="540"/>
              </w:tabs>
              <w:contextualSpacing/>
              <w:jc w:val="both"/>
              <w:rPr>
                <w:rFonts w:ascii="Times New Roman" w:eastAsia="Times New Roman" w:hAnsi="Times New Roman" w:cs="Times New Roman"/>
                <w:sz w:val="24"/>
                <w:szCs w:val="24"/>
              </w:rPr>
            </w:pPr>
          </w:p>
          <w:p w14:paraId="4272ECA1" w14:textId="457407D8" w:rsidR="00055EF6" w:rsidRDefault="00055EF6" w:rsidP="003C6326">
            <w:pPr>
              <w:tabs>
                <w:tab w:val="left" w:pos="540"/>
              </w:tabs>
              <w:contextualSpacing/>
              <w:jc w:val="both"/>
              <w:rPr>
                <w:rFonts w:ascii="Times New Roman" w:eastAsia="Times New Roman" w:hAnsi="Times New Roman" w:cs="Times New Roman"/>
                <w:sz w:val="24"/>
                <w:szCs w:val="24"/>
              </w:rPr>
            </w:pPr>
          </w:p>
          <w:p w14:paraId="0B721955" w14:textId="77777777" w:rsidR="00055EF6" w:rsidRPr="003F725B" w:rsidRDefault="00055EF6" w:rsidP="003C6326">
            <w:pPr>
              <w:tabs>
                <w:tab w:val="left" w:pos="540"/>
              </w:tabs>
              <w:contextualSpacing/>
              <w:jc w:val="both"/>
              <w:rPr>
                <w:rFonts w:ascii="Times New Roman" w:eastAsia="Times New Roman" w:hAnsi="Times New Roman" w:cs="Times New Roman"/>
                <w:sz w:val="24"/>
                <w:szCs w:val="24"/>
              </w:rPr>
            </w:pPr>
          </w:p>
          <w:p w14:paraId="2CAAB807" w14:textId="77777777" w:rsidR="003C6326" w:rsidRPr="003F725B" w:rsidRDefault="003C6326" w:rsidP="003C6326">
            <w:pPr>
              <w:tabs>
                <w:tab w:val="left" w:pos="540"/>
              </w:tabs>
              <w:contextualSpacing/>
              <w:jc w:val="both"/>
              <w:rPr>
                <w:rFonts w:ascii="Times New Roman" w:hAnsi="Times New Roman" w:cs="Times New Roman"/>
                <w:i/>
                <w:sz w:val="24"/>
                <w:szCs w:val="24"/>
              </w:rPr>
            </w:pPr>
            <w:r w:rsidRPr="003F725B">
              <w:rPr>
                <w:rFonts w:ascii="Times New Roman" w:hAnsi="Times New Roman" w:cs="Times New Roman"/>
                <w:b/>
                <w:i/>
                <w:iCs/>
                <w:sz w:val="24"/>
                <w:szCs w:val="24"/>
              </w:rPr>
              <w:lastRenderedPageBreak/>
              <w:t>Уметь</w:t>
            </w:r>
            <w:r w:rsidRPr="003F725B">
              <w:rPr>
                <w:rFonts w:ascii="Times New Roman" w:hAnsi="Times New Roman" w:cs="Times New Roman"/>
                <w:sz w:val="24"/>
                <w:szCs w:val="24"/>
              </w:rPr>
              <w:t xml:space="preserve"> самостоятельно подбирать научную литературу по предметной области.</w:t>
            </w:r>
          </w:p>
          <w:p w14:paraId="71AB5701" w14:textId="77777777" w:rsidR="003C6326" w:rsidRPr="003C6326" w:rsidRDefault="003C6326" w:rsidP="003C6326">
            <w:pPr>
              <w:widowControl w:val="0"/>
              <w:autoSpaceDE w:val="0"/>
              <w:autoSpaceDN w:val="0"/>
              <w:adjustRightInd w:val="0"/>
              <w:jc w:val="both"/>
              <w:rPr>
                <w:rFonts w:eastAsia="Times New Roman" w:cs="Times New Roman"/>
                <w:sz w:val="28"/>
                <w:szCs w:val="28"/>
              </w:rPr>
            </w:pPr>
          </w:p>
        </w:tc>
        <w:tc>
          <w:tcPr>
            <w:tcW w:w="3544" w:type="dxa"/>
          </w:tcPr>
          <w:p w14:paraId="11FEB02A" w14:textId="4DA65240" w:rsidR="003C6326" w:rsidRPr="005E7B52" w:rsidRDefault="005E7B52" w:rsidP="003C6326">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lastRenderedPageBreak/>
              <w:t>Пример задания</w:t>
            </w:r>
          </w:p>
          <w:p w14:paraId="5710B41D" w14:textId="1A7C667D" w:rsidR="00055EF6" w:rsidRDefault="00CA75F4" w:rsidP="00055EF6">
            <w:pPr>
              <w:pStyle w:val="Subtitle0"/>
              <w:tabs>
                <w:tab w:val="left" w:pos="993"/>
                <w:tab w:val="left" w:pos="1080"/>
              </w:tabs>
            </w:pPr>
            <w:r>
              <w:t>Имеются данные о</w:t>
            </w:r>
            <w:r w:rsidRPr="00201027">
              <w:t xml:space="preserve"> портфел</w:t>
            </w:r>
            <w:r>
              <w:t>е</w:t>
            </w:r>
            <w:r w:rsidRPr="00201027">
              <w:t xml:space="preserve">, </w:t>
            </w:r>
            <w:r>
              <w:t>состоящем</w:t>
            </w:r>
            <w:r w:rsidRPr="00201027">
              <w:t xml:space="preserve"> из </w:t>
            </w:r>
            <w:r w:rsidRPr="00201027">
              <w:rPr>
                <w:lang w:val="en-US"/>
              </w:rPr>
              <w:t>n</w:t>
            </w:r>
            <w:r w:rsidRPr="00201027">
              <w:t xml:space="preserve"> ценных бумаг, с известными значениями </w:t>
            </w:r>
            <w:r w:rsidRPr="00201027">
              <w:sym w:font="Symbol" w:char="F073"/>
            </w:r>
            <w:proofErr w:type="spellStart"/>
            <w:r w:rsidRPr="00201027">
              <w:rPr>
                <w:i/>
                <w:iCs/>
                <w:vertAlign w:val="subscript"/>
                <w:lang w:val="en-US"/>
              </w:rPr>
              <w:t>i</w:t>
            </w:r>
            <w:proofErr w:type="spellEnd"/>
            <w:r w:rsidRPr="00201027">
              <w:t xml:space="preserve">, </w:t>
            </w:r>
            <w:r w:rsidRPr="00201027">
              <w:sym w:font="Symbol" w:char="F06D"/>
            </w:r>
            <w:proofErr w:type="spellStart"/>
            <w:r w:rsidRPr="00201027">
              <w:rPr>
                <w:i/>
                <w:iCs/>
                <w:vertAlign w:val="subscript"/>
                <w:lang w:val="en-US"/>
              </w:rPr>
              <w:t>i</w:t>
            </w:r>
            <w:proofErr w:type="spellEnd"/>
            <w:r w:rsidRPr="00201027">
              <w:t xml:space="preserve">, </w:t>
            </w:r>
            <w:r w:rsidR="00B64F99">
              <w:br/>
            </w:r>
            <w:proofErr w:type="spellStart"/>
            <w:r w:rsidRPr="00201027">
              <w:rPr>
                <w:i/>
                <w:iCs/>
                <w:lang w:val="en-US"/>
              </w:rPr>
              <w:t>i</w:t>
            </w:r>
            <w:proofErr w:type="spellEnd"/>
            <w:r w:rsidRPr="00201027">
              <w:rPr>
                <w:i/>
                <w:iCs/>
              </w:rPr>
              <w:t xml:space="preserve"> </w:t>
            </w:r>
            <w:r w:rsidRPr="00201027">
              <w:sym w:font="Symbol" w:char="F0CE"/>
            </w:r>
            <w:r w:rsidRPr="00201027">
              <w:t>[1,</w:t>
            </w:r>
            <w:r w:rsidRPr="00201027">
              <w:rPr>
                <w:lang w:val="en-US"/>
              </w:rPr>
              <w:t>n</w:t>
            </w:r>
            <w:r w:rsidRPr="00201027">
              <w:t xml:space="preserve">], </w:t>
            </w:r>
            <w:r w:rsidRPr="00201027">
              <w:sym w:font="Symbol" w:char="F072"/>
            </w:r>
            <w:proofErr w:type="spellStart"/>
            <w:r w:rsidRPr="00201027">
              <w:rPr>
                <w:vertAlign w:val="subscript"/>
                <w:lang w:val="en-US"/>
              </w:rPr>
              <w:t>ij</w:t>
            </w:r>
            <w:proofErr w:type="spellEnd"/>
            <w:r w:rsidRPr="00201027">
              <w:rPr>
                <w:vertAlign w:val="subscript"/>
              </w:rPr>
              <w:t xml:space="preserve">. </w:t>
            </w:r>
            <w:r>
              <w:t>П</w:t>
            </w:r>
            <w:r w:rsidRPr="00201027">
              <w:t>остроить оптимальный портфель ценных бумаг (портфель минимального риска или максимальной доходности)</w:t>
            </w:r>
            <w:r>
              <w:t>, используя различные м</w:t>
            </w:r>
            <w:r w:rsidRPr="00CA75F4">
              <w:t>одели формирования инвестиционного портфеля</w:t>
            </w:r>
            <w:r w:rsidR="00504283">
              <w:t>.</w:t>
            </w:r>
          </w:p>
          <w:p w14:paraId="7B040FD4" w14:textId="77777777" w:rsidR="00055EF6" w:rsidRDefault="00055EF6" w:rsidP="00055EF6">
            <w:pPr>
              <w:pStyle w:val="Normal0"/>
            </w:pPr>
          </w:p>
          <w:p w14:paraId="1171A583" w14:textId="77777777" w:rsidR="00247787" w:rsidRDefault="00247787" w:rsidP="006636FE">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023CB629" w14:textId="77777777" w:rsidR="00247787" w:rsidRDefault="00247787" w:rsidP="006636FE">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4A812775" w14:textId="77777777" w:rsidR="00247787" w:rsidRDefault="00247787" w:rsidP="006636FE">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7B573903" w14:textId="77777777" w:rsidR="00247787" w:rsidRDefault="00247787" w:rsidP="006636FE">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62811D90" w14:textId="403639E1" w:rsidR="00055EF6" w:rsidRPr="00201027" w:rsidRDefault="00055EF6" w:rsidP="006636FE">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lastRenderedPageBreak/>
              <w:t>Пример задания</w:t>
            </w:r>
          </w:p>
          <w:p w14:paraId="2DFFB0DE" w14:textId="77777777" w:rsidR="00425369" w:rsidRDefault="00425369" w:rsidP="00425369">
            <w:pPr>
              <w:pStyle w:val="Normal0"/>
              <w:ind w:firstLine="0"/>
            </w:pPr>
            <w:r>
              <w:t xml:space="preserve">Определите, что для инвестора выгоднее? Купить по курсу 90 облигацию номиналом </w:t>
            </w:r>
          </w:p>
          <w:p w14:paraId="453112FC" w14:textId="77777777" w:rsidR="00425369" w:rsidRDefault="00425369" w:rsidP="00425369">
            <w:pPr>
              <w:pStyle w:val="Normal0"/>
              <w:ind w:firstLine="0"/>
            </w:pPr>
            <w:r>
              <w:t xml:space="preserve">в 1000 у.е. в момент выплаты купонных полугодовых платежей по годовой ставке </w:t>
            </w:r>
          </w:p>
          <w:p w14:paraId="06B21B54" w14:textId="77777777" w:rsidR="00425369" w:rsidRDefault="00425369" w:rsidP="00425369">
            <w:pPr>
              <w:pStyle w:val="Normal0"/>
              <w:ind w:firstLine="0"/>
            </w:pPr>
            <w:r>
              <w:t xml:space="preserve">6,5% за 3,5 года до ее погашения или за ту же сумму купить вексель на 1100 у.е. с </w:t>
            </w:r>
          </w:p>
          <w:p w14:paraId="046A19F5" w14:textId="77777777" w:rsidR="00055EF6" w:rsidRDefault="00425369" w:rsidP="00055EF6">
            <w:pPr>
              <w:pStyle w:val="Normal0"/>
              <w:ind w:firstLine="0"/>
            </w:pPr>
            <w:r>
              <w:t>оплатой через 2 года.</w:t>
            </w:r>
          </w:p>
          <w:p w14:paraId="7F99B730" w14:textId="77777777" w:rsidR="00377CEF" w:rsidRDefault="00377CEF" w:rsidP="00055EF6">
            <w:pPr>
              <w:pStyle w:val="Normal0"/>
              <w:ind w:firstLine="0"/>
            </w:pPr>
            <w:r>
              <w:t xml:space="preserve">Самостоятельно подобрать приближенные формулы для </w:t>
            </w:r>
            <w:r w:rsidR="000B503D">
              <w:t>нахождения доходности к погашению. Аргументировать свой выбор.</w:t>
            </w:r>
          </w:p>
          <w:p w14:paraId="5535A697" w14:textId="0A42DA11" w:rsidR="00892E33" w:rsidRPr="00055EF6" w:rsidRDefault="009A6EAA" w:rsidP="00055EF6">
            <w:pPr>
              <w:pStyle w:val="Normal0"/>
              <w:ind w:firstLine="0"/>
            </w:pPr>
            <w:r>
              <w:t>Найти точное значение доходности к погашени</w:t>
            </w:r>
            <w:r w:rsidR="009849BA">
              <w:t>ю, и</w:t>
            </w:r>
            <w:r w:rsidR="009849BA" w:rsidRPr="005D32A7">
              <w:t>спользуя инструментарий</w:t>
            </w:r>
            <w:r w:rsidR="009849BA">
              <w:rPr>
                <w:sz w:val="28"/>
                <w:szCs w:val="28"/>
              </w:rPr>
              <w:t xml:space="preserve"> </w:t>
            </w:r>
            <w:r w:rsidR="009849BA" w:rsidRPr="005D32A7">
              <w:t>«</w:t>
            </w:r>
            <w:proofErr w:type="spellStart"/>
            <w:r w:rsidR="009849BA" w:rsidRPr="005D32A7">
              <w:t>Wolfram</w:t>
            </w:r>
            <w:proofErr w:type="spellEnd"/>
            <w:r w:rsidR="009849BA" w:rsidRPr="005D32A7">
              <w:t xml:space="preserve"> </w:t>
            </w:r>
            <w:proofErr w:type="spellStart"/>
            <w:r w:rsidR="009849BA" w:rsidRPr="005D32A7">
              <w:t>Mathematica</w:t>
            </w:r>
            <w:proofErr w:type="spellEnd"/>
            <w:r w:rsidR="009849BA" w:rsidRPr="005D32A7">
              <w:t>»</w:t>
            </w:r>
            <w:r w:rsidR="009849BA">
              <w:t xml:space="preserve">. </w:t>
            </w:r>
            <w:r>
              <w:t xml:space="preserve"> </w:t>
            </w:r>
          </w:p>
        </w:tc>
      </w:tr>
      <w:tr w:rsidR="003C6326" w:rsidRPr="003C6326" w14:paraId="02645F2B" w14:textId="77777777" w:rsidTr="009849BA">
        <w:tc>
          <w:tcPr>
            <w:tcW w:w="2295" w:type="dxa"/>
          </w:tcPr>
          <w:p w14:paraId="43704AAC" w14:textId="77777777" w:rsidR="003C6326" w:rsidRPr="003C6326" w:rsidRDefault="003C6326" w:rsidP="003C6326">
            <w:pPr>
              <w:widowControl w:val="0"/>
              <w:autoSpaceDE w:val="0"/>
              <w:autoSpaceDN w:val="0"/>
              <w:adjustRightInd w:val="0"/>
              <w:jc w:val="both"/>
              <w:rPr>
                <w:rFonts w:eastAsia="Times New Roman" w:cs="Times New Roman"/>
                <w:sz w:val="28"/>
                <w:szCs w:val="28"/>
              </w:rPr>
            </w:pPr>
          </w:p>
        </w:tc>
        <w:tc>
          <w:tcPr>
            <w:tcW w:w="2002" w:type="dxa"/>
          </w:tcPr>
          <w:p w14:paraId="45ED7091" w14:textId="2C62A00A" w:rsidR="003C6326" w:rsidRPr="003C6326" w:rsidRDefault="003C6326" w:rsidP="003C6326">
            <w:pPr>
              <w:widowControl w:val="0"/>
              <w:autoSpaceDE w:val="0"/>
              <w:autoSpaceDN w:val="0"/>
              <w:adjustRightInd w:val="0"/>
              <w:jc w:val="both"/>
              <w:rPr>
                <w:rFonts w:eastAsia="Times New Roman" w:cs="Times New Roman"/>
                <w:sz w:val="28"/>
                <w:szCs w:val="28"/>
              </w:rPr>
            </w:pPr>
            <w:r w:rsidRPr="006819D0">
              <w:rPr>
                <w:rFonts w:ascii="Times New Roman" w:hAnsi="Times New Roman" w:cs="Times New Roman"/>
                <w:sz w:val="24"/>
                <w:szCs w:val="24"/>
              </w:rPr>
              <w:t>2. Демонстрирует умение решать стандартные задачи разработки информационных систем.</w:t>
            </w:r>
          </w:p>
        </w:tc>
        <w:tc>
          <w:tcPr>
            <w:tcW w:w="1935" w:type="dxa"/>
          </w:tcPr>
          <w:p w14:paraId="5EA25BA6" w14:textId="3C35F170" w:rsidR="003C6326" w:rsidRDefault="003C6326" w:rsidP="003C6326">
            <w:pPr>
              <w:tabs>
                <w:tab w:val="left" w:pos="540"/>
              </w:tabs>
              <w:contextualSpacing/>
              <w:jc w:val="both"/>
              <w:rPr>
                <w:rFonts w:ascii="Times New Roman" w:hAnsi="Times New Roman" w:cs="Times New Roman"/>
                <w:sz w:val="24"/>
                <w:szCs w:val="24"/>
              </w:rPr>
            </w:pPr>
            <w:r w:rsidRPr="003F725B">
              <w:rPr>
                <w:rFonts w:ascii="Times New Roman" w:hAnsi="Times New Roman" w:cs="Times New Roman"/>
                <w:b/>
                <w:i/>
                <w:sz w:val="24"/>
                <w:szCs w:val="24"/>
              </w:rPr>
              <w:t>Знать</w:t>
            </w:r>
            <w:r w:rsidRPr="003F725B">
              <w:rPr>
                <w:rFonts w:ascii="Times New Roman" w:hAnsi="Times New Roman" w:cs="Times New Roman"/>
                <w:sz w:val="24"/>
                <w:szCs w:val="24"/>
              </w:rPr>
              <w:t xml:space="preserve"> методы хранения данных разной структуры и анализа (прогнозирования) потоков информации различных видов и типов.</w:t>
            </w:r>
          </w:p>
          <w:p w14:paraId="7C7C25B5" w14:textId="0E336357" w:rsidR="003C6326" w:rsidRDefault="003C6326" w:rsidP="003C6326">
            <w:pPr>
              <w:tabs>
                <w:tab w:val="left" w:pos="540"/>
              </w:tabs>
              <w:contextualSpacing/>
              <w:jc w:val="both"/>
              <w:rPr>
                <w:rFonts w:ascii="Times New Roman" w:hAnsi="Times New Roman" w:cs="Times New Roman"/>
                <w:sz w:val="24"/>
                <w:szCs w:val="24"/>
              </w:rPr>
            </w:pPr>
          </w:p>
          <w:p w14:paraId="4E673322" w14:textId="671A7978" w:rsidR="00CA75F4" w:rsidRDefault="00504283" w:rsidP="003C6326">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br/>
            </w:r>
          </w:p>
          <w:p w14:paraId="41043A7A" w14:textId="15A2DC1A" w:rsidR="003C6326" w:rsidRPr="003C6326" w:rsidRDefault="003C6326" w:rsidP="003C6326">
            <w:pPr>
              <w:widowControl w:val="0"/>
              <w:autoSpaceDE w:val="0"/>
              <w:autoSpaceDN w:val="0"/>
              <w:adjustRightInd w:val="0"/>
              <w:jc w:val="both"/>
              <w:rPr>
                <w:rFonts w:eastAsia="Times New Roman" w:cs="Times New Roman"/>
                <w:sz w:val="28"/>
                <w:szCs w:val="28"/>
              </w:rPr>
            </w:pPr>
            <w:r w:rsidRPr="003F725B">
              <w:rPr>
                <w:rFonts w:ascii="Times New Roman" w:hAnsi="Times New Roman" w:cs="Times New Roman"/>
                <w:b/>
                <w:i/>
                <w:sz w:val="24"/>
                <w:szCs w:val="24"/>
              </w:rPr>
              <w:t>Уметь</w:t>
            </w:r>
            <w:r w:rsidRPr="003F725B">
              <w:rPr>
                <w:rFonts w:ascii="Times New Roman" w:hAnsi="Times New Roman" w:cs="Times New Roman"/>
                <w:i/>
                <w:sz w:val="24"/>
                <w:szCs w:val="24"/>
              </w:rPr>
              <w:t xml:space="preserve"> </w:t>
            </w:r>
            <w:r w:rsidRPr="003F725B">
              <w:rPr>
                <w:rFonts w:ascii="Times New Roman" w:hAnsi="Times New Roman"/>
                <w:sz w:val="24"/>
                <w:szCs w:val="24"/>
              </w:rPr>
              <w:t>организовывать аналитическую деятельность на основе аналитических информационных систем моделирования, прогнозирования и стратегического планирования, применяемых в финансовой деятельности</w:t>
            </w:r>
          </w:p>
        </w:tc>
        <w:tc>
          <w:tcPr>
            <w:tcW w:w="3544" w:type="dxa"/>
          </w:tcPr>
          <w:p w14:paraId="1C144122" w14:textId="77777777" w:rsidR="00201027" w:rsidRPr="00201027" w:rsidRDefault="00201027" w:rsidP="00201027">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t>Пример задания</w:t>
            </w:r>
          </w:p>
          <w:p w14:paraId="7F977EBA" w14:textId="459FFFEC" w:rsidR="009E4672" w:rsidRDefault="009E4672" w:rsidP="009E4672">
            <w:pPr>
              <w:pStyle w:val="Subtitle0"/>
              <w:tabs>
                <w:tab w:val="left" w:pos="993"/>
                <w:tab w:val="left" w:pos="1080"/>
              </w:tabs>
            </w:pPr>
            <w:r>
              <w:t xml:space="preserve">Установить </w:t>
            </w:r>
            <w:r w:rsidRPr="009E4672">
              <w:t>пакет для работы с финансовыми данными в R</w:t>
            </w:r>
          </w:p>
          <w:p w14:paraId="39D33515" w14:textId="0EB4CC51" w:rsidR="009E4672" w:rsidRDefault="009E4672" w:rsidP="009E4672">
            <w:pPr>
              <w:pStyle w:val="Subtitle0"/>
              <w:tabs>
                <w:tab w:val="left" w:pos="993"/>
                <w:tab w:val="left" w:pos="1080"/>
              </w:tabs>
            </w:pPr>
            <w:proofErr w:type="spellStart"/>
            <w:r w:rsidRPr="00201027">
              <w:t>Quantmod</w:t>
            </w:r>
            <w:proofErr w:type="spellEnd"/>
            <w:r w:rsidRPr="00201027">
              <w:t xml:space="preserve"> </w:t>
            </w:r>
            <w:r>
              <w:t>(</w:t>
            </w:r>
            <w:r w:rsidRPr="009E4672">
              <w:t>с помощью команды</w:t>
            </w:r>
            <w:proofErr w:type="gramStart"/>
            <w:r w:rsidRPr="009E4672">
              <w:t>:</w:t>
            </w:r>
            <w:r>
              <w:t xml:space="preserve"> </w:t>
            </w:r>
            <w:r w:rsidRPr="009E4672">
              <w:t>&gt;</w:t>
            </w:r>
            <w:proofErr w:type="spellStart"/>
            <w:r>
              <w:rPr>
                <w:lang w:val="en-US"/>
              </w:rPr>
              <w:t>i</w:t>
            </w:r>
            <w:r w:rsidRPr="009E4672">
              <w:t>nstall</w:t>
            </w:r>
            <w:proofErr w:type="gramEnd"/>
            <w:r w:rsidRPr="009E4672">
              <w:t>.packages</w:t>
            </w:r>
            <w:proofErr w:type="spellEnd"/>
            <w:r w:rsidRPr="009E4672">
              <w:t>("</w:t>
            </w:r>
            <w:proofErr w:type="spellStart"/>
            <w:r w:rsidRPr="009E4672">
              <w:t>quantmod</w:t>
            </w:r>
            <w:proofErr w:type="spellEnd"/>
            <w:r w:rsidRPr="009E4672">
              <w:t>")).</w:t>
            </w:r>
          </w:p>
          <w:p w14:paraId="2A793D38" w14:textId="48AFAFBC" w:rsidR="003C6326" w:rsidRDefault="009E4672" w:rsidP="00504283">
            <w:pPr>
              <w:pStyle w:val="Normal0"/>
              <w:ind w:firstLine="0"/>
              <w:rPr>
                <w:sz w:val="28"/>
                <w:szCs w:val="28"/>
              </w:rPr>
            </w:pPr>
            <w:r>
              <w:t xml:space="preserve">Получить данные из </w:t>
            </w:r>
            <w:proofErr w:type="spellStart"/>
            <w:r>
              <w:t>Google</w:t>
            </w:r>
            <w:proofErr w:type="spellEnd"/>
            <w:r>
              <w:t xml:space="preserve"> </w:t>
            </w:r>
            <w:proofErr w:type="spellStart"/>
            <w:r>
              <w:t>Finance</w:t>
            </w:r>
            <w:proofErr w:type="spellEnd"/>
            <w:r>
              <w:t>, содержащие цены открытия, максимумы дня, минимумы, цены закрытия и объёмы, и п</w:t>
            </w:r>
            <w:r w:rsidRPr="009E4672">
              <w:t>ерейти от цен акций к доходностям</w:t>
            </w:r>
            <w:r w:rsidR="00CA75F4">
              <w:t>.</w:t>
            </w:r>
          </w:p>
          <w:p w14:paraId="16A3F76B" w14:textId="34A351DC" w:rsidR="003C6326" w:rsidRDefault="003C6326" w:rsidP="003C6326">
            <w:pPr>
              <w:widowControl w:val="0"/>
              <w:autoSpaceDE w:val="0"/>
              <w:autoSpaceDN w:val="0"/>
              <w:adjustRightInd w:val="0"/>
              <w:jc w:val="both"/>
              <w:rPr>
                <w:rFonts w:eastAsia="Times New Roman" w:cs="Times New Roman"/>
                <w:sz w:val="28"/>
                <w:szCs w:val="28"/>
              </w:rPr>
            </w:pPr>
          </w:p>
          <w:p w14:paraId="1AD522D4" w14:textId="77777777" w:rsidR="00201027" w:rsidRPr="00201027" w:rsidRDefault="00201027" w:rsidP="00201027">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t>Пример задания</w:t>
            </w:r>
          </w:p>
          <w:p w14:paraId="24A49BB6" w14:textId="77777777" w:rsidR="009E4672" w:rsidRPr="009E4672" w:rsidRDefault="009E4672" w:rsidP="009E4672">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pPr>
            <w:r w:rsidRPr="00201027">
              <w:t>На основе сбора исторических данных о ценах барьерных опционов и производных от них финансовых инструментов, построить модель ценообразования барьерных опционов. Проверить модель на исторических данных.</w:t>
            </w:r>
          </w:p>
          <w:p w14:paraId="715A0BDE" w14:textId="4FF63DBC" w:rsidR="003C6326" w:rsidRDefault="003C6326" w:rsidP="003C6326">
            <w:pPr>
              <w:widowControl w:val="0"/>
              <w:autoSpaceDE w:val="0"/>
              <w:autoSpaceDN w:val="0"/>
              <w:adjustRightInd w:val="0"/>
              <w:jc w:val="both"/>
              <w:rPr>
                <w:rFonts w:eastAsia="Times New Roman" w:cs="Times New Roman"/>
                <w:sz w:val="28"/>
                <w:szCs w:val="28"/>
              </w:rPr>
            </w:pPr>
          </w:p>
          <w:p w14:paraId="5A441EF4" w14:textId="0C3EBA57" w:rsidR="003C6326" w:rsidRPr="003C6326" w:rsidRDefault="003C6326" w:rsidP="003C6326">
            <w:pPr>
              <w:widowControl w:val="0"/>
              <w:autoSpaceDE w:val="0"/>
              <w:autoSpaceDN w:val="0"/>
              <w:adjustRightInd w:val="0"/>
              <w:jc w:val="both"/>
              <w:rPr>
                <w:rFonts w:eastAsia="Times New Roman" w:cs="Times New Roman"/>
                <w:sz w:val="28"/>
                <w:szCs w:val="28"/>
              </w:rPr>
            </w:pPr>
          </w:p>
        </w:tc>
      </w:tr>
      <w:tr w:rsidR="003C6326" w:rsidRPr="003C6326" w14:paraId="5CEEA89B" w14:textId="77777777" w:rsidTr="009849BA">
        <w:tc>
          <w:tcPr>
            <w:tcW w:w="2295" w:type="dxa"/>
          </w:tcPr>
          <w:p w14:paraId="1FCD0D52" w14:textId="77777777" w:rsidR="003C6326" w:rsidRPr="003C6326" w:rsidRDefault="003C6326" w:rsidP="003C6326">
            <w:pPr>
              <w:widowControl w:val="0"/>
              <w:autoSpaceDE w:val="0"/>
              <w:autoSpaceDN w:val="0"/>
              <w:adjustRightInd w:val="0"/>
              <w:jc w:val="both"/>
              <w:rPr>
                <w:rFonts w:eastAsia="Times New Roman" w:cs="Times New Roman"/>
                <w:sz w:val="28"/>
                <w:szCs w:val="28"/>
              </w:rPr>
            </w:pPr>
          </w:p>
        </w:tc>
        <w:tc>
          <w:tcPr>
            <w:tcW w:w="2002" w:type="dxa"/>
          </w:tcPr>
          <w:p w14:paraId="1884D8E2" w14:textId="23E2A165" w:rsidR="003C6326" w:rsidRPr="003C6326" w:rsidRDefault="003C6326" w:rsidP="003C6326">
            <w:pPr>
              <w:widowControl w:val="0"/>
              <w:autoSpaceDE w:val="0"/>
              <w:autoSpaceDN w:val="0"/>
              <w:adjustRightInd w:val="0"/>
              <w:jc w:val="both"/>
              <w:rPr>
                <w:rFonts w:eastAsia="Times New Roman" w:cs="Times New Roman"/>
                <w:sz w:val="28"/>
                <w:szCs w:val="28"/>
              </w:rPr>
            </w:pPr>
            <w:r w:rsidRPr="006819D0">
              <w:rPr>
                <w:rFonts w:ascii="Times New Roman" w:hAnsi="Times New Roman" w:cs="Times New Roman"/>
                <w:sz w:val="24"/>
                <w:szCs w:val="24"/>
              </w:rPr>
              <w:t>3. Владеет навыками обеспечения информаци</w:t>
            </w:r>
            <w:r w:rsidRPr="006819D0">
              <w:rPr>
                <w:rFonts w:ascii="Times New Roman" w:hAnsi="Times New Roman" w:cs="Times New Roman"/>
                <w:sz w:val="24"/>
                <w:szCs w:val="24"/>
              </w:rPr>
              <w:lastRenderedPageBreak/>
              <w:t>онной безопасности автоматизированных систем.</w:t>
            </w:r>
          </w:p>
        </w:tc>
        <w:tc>
          <w:tcPr>
            <w:tcW w:w="1935" w:type="dxa"/>
          </w:tcPr>
          <w:p w14:paraId="48567243" w14:textId="5B36356D" w:rsidR="003C6326" w:rsidRDefault="003C6326" w:rsidP="003C6326">
            <w:pPr>
              <w:tabs>
                <w:tab w:val="left" w:pos="540"/>
              </w:tabs>
              <w:contextualSpacing/>
              <w:jc w:val="both"/>
              <w:rPr>
                <w:rFonts w:ascii="Times New Roman" w:hAnsi="Times New Roman" w:cs="Times New Roman"/>
                <w:iCs/>
                <w:sz w:val="24"/>
                <w:szCs w:val="24"/>
              </w:rPr>
            </w:pPr>
            <w:r w:rsidRPr="003F725B">
              <w:rPr>
                <w:rFonts w:ascii="Times New Roman" w:hAnsi="Times New Roman" w:cs="Times New Roman"/>
                <w:b/>
                <w:i/>
                <w:iCs/>
                <w:sz w:val="24"/>
                <w:szCs w:val="24"/>
              </w:rPr>
              <w:lastRenderedPageBreak/>
              <w:t>Знать</w:t>
            </w:r>
            <w:r w:rsidRPr="003F725B">
              <w:rPr>
                <w:rFonts w:ascii="Times New Roman" w:hAnsi="Times New Roman" w:cs="Times New Roman"/>
                <w:i/>
                <w:iCs/>
                <w:sz w:val="24"/>
                <w:szCs w:val="24"/>
              </w:rPr>
              <w:t xml:space="preserve"> </w:t>
            </w:r>
            <w:r w:rsidRPr="003F725B">
              <w:rPr>
                <w:rFonts w:ascii="Times New Roman" w:hAnsi="Times New Roman" w:cs="Times New Roman"/>
                <w:iCs/>
                <w:sz w:val="24"/>
                <w:szCs w:val="24"/>
              </w:rPr>
              <w:t>финансовую составляющую информа</w:t>
            </w:r>
            <w:r w:rsidRPr="003F725B">
              <w:rPr>
                <w:rFonts w:ascii="Times New Roman" w:hAnsi="Times New Roman" w:cs="Times New Roman"/>
                <w:iCs/>
                <w:sz w:val="24"/>
                <w:szCs w:val="24"/>
              </w:rPr>
              <w:lastRenderedPageBreak/>
              <w:t>ционной безопасности; системы финансового обмена и финансовых расчетов.</w:t>
            </w:r>
          </w:p>
          <w:p w14:paraId="49AC80FF" w14:textId="79DD8DC6" w:rsidR="00634C17" w:rsidRDefault="00634C17" w:rsidP="003C6326">
            <w:pPr>
              <w:tabs>
                <w:tab w:val="left" w:pos="540"/>
              </w:tabs>
              <w:contextualSpacing/>
              <w:jc w:val="both"/>
              <w:rPr>
                <w:rFonts w:ascii="Times New Roman" w:hAnsi="Times New Roman" w:cs="Times New Roman"/>
                <w:iCs/>
                <w:sz w:val="24"/>
                <w:szCs w:val="24"/>
              </w:rPr>
            </w:pPr>
          </w:p>
          <w:p w14:paraId="4394EEA6" w14:textId="43942AC0" w:rsidR="00634C17" w:rsidRDefault="00634C17" w:rsidP="003C6326">
            <w:pPr>
              <w:tabs>
                <w:tab w:val="left" w:pos="540"/>
              </w:tabs>
              <w:contextualSpacing/>
              <w:jc w:val="both"/>
              <w:rPr>
                <w:rFonts w:ascii="Times New Roman" w:hAnsi="Times New Roman" w:cs="Times New Roman"/>
                <w:iCs/>
                <w:sz w:val="24"/>
                <w:szCs w:val="24"/>
              </w:rPr>
            </w:pPr>
          </w:p>
          <w:p w14:paraId="2638D66D" w14:textId="6D86E2CB" w:rsidR="00634C17" w:rsidRDefault="00634C17" w:rsidP="003C6326">
            <w:pPr>
              <w:tabs>
                <w:tab w:val="left" w:pos="540"/>
              </w:tabs>
              <w:contextualSpacing/>
              <w:jc w:val="both"/>
              <w:rPr>
                <w:rFonts w:ascii="Times New Roman" w:hAnsi="Times New Roman" w:cs="Times New Roman"/>
                <w:iCs/>
                <w:sz w:val="24"/>
                <w:szCs w:val="24"/>
              </w:rPr>
            </w:pPr>
          </w:p>
          <w:p w14:paraId="6AB785B9" w14:textId="77777777" w:rsidR="00634C17" w:rsidRPr="003F725B" w:rsidRDefault="00634C17" w:rsidP="003C6326">
            <w:pPr>
              <w:tabs>
                <w:tab w:val="left" w:pos="540"/>
              </w:tabs>
              <w:contextualSpacing/>
              <w:jc w:val="both"/>
              <w:rPr>
                <w:rFonts w:ascii="Times New Roman" w:hAnsi="Times New Roman" w:cs="Times New Roman"/>
                <w:iCs/>
                <w:sz w:val="24"/>
                <w:szCs w:val="24"/>
              </w:rPr>
            </w:pPr>
          </w:p>
          <w:p w14:paraId="3B8124A1" w14:textId="376A54A0" w:rsidR="003C6326" w:rsidRPr="003C6326" w:rsidRDefault="003C6326" w:rsidP="003C6326">
            <w:pPr>
              <w:widowControl w:val="0"/>
              <w:autoSpaceDE w:val="0"/>
              <w:autoSpaceDN w:val="0"/>
              <w:adjustRightInd w:val="0"/>
              <w:jc w:val="both"/>
              <w:rPr>
                <w:rFonts w:eastAsia="Times New Roman" w:cs="Times New Roman"/>
                <w:sz w:val="28"/>
                <w:szCs w:val="28"/>
              </w:rPr>
            </w:pPr>
            <w:r w:rsidRPr="003F725B">
              <w:rPr>
                <w:rFonts w:ascii="Times New Roman" w:hAnsi="Times New Roman" w:cs="Times New Roman"/>
                <w:b/>
                <w:i/>
                <w:sz w:val="24"/>
                <w:szCs w:val="24"/>
              </w:rPr>
              <w:t>Уметь</w:t>
            </w:r>
            <w:r w:rsidRPr="003F725B">
              <w:rPr>
                <w:rFonts w:ascii="Times New Roman" w:hAnsi="Times New Roman" w:cs="Times New Roman"/>
                <w:i/>
                <w:sz w:val="24"/>
                <w:szCs w:val="24"/>
              </w:rPr>
              <w:t xml:space="preserve"> </w:t>
            </w:r>
            <w:r w:rsidRPr="003F725B">
              <w:rPr>
                <w:rFonts w:ascii="Times New Roman" w:hAnsi="Times New Roman" w:cs="Times New Roman"/>
                <w:iCs/>
                <w:sz w:val="24"/>
                <w:szCs w:val="24"/>
              </w:rPr>
              <w:t>работать с информационными сетями и базами данных банков и банковских объединений.</w:t>
            </w:r>
          </w:p>
        </w:tc>
        <w:tc>
          <w:tcPr>
            <w:tcW w:w="3544" w:type="dxa"/>
          </w:tcPr>
          <w:p w14:paraId="3E38C7C9" w14:textId="77777777" w:rsidR="009E4672" w:rsidRPr="00201027" w:rsidRDefault="009E4672"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lastRenderedPageBreak/>
              <w:t>Пример задания</w:t>
            </w:r>
          </w:p>
          <w:p w14:paraId="13C39049" w14:textId="32CA931E" w:rsidR="00472D2A" w:rsidRPr="005D32A7" w:rsidRDefault="00472D2A" w:rsidP="00472D2A">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pPr>
            <w:r w:rsidRPr="005D32A7">
              <w:lastRenderedPageBreak/>
              <w:t>Используя инструментарий</w:t>
            </w:r>
            <w:r>
              <w:rPr>
                <w:sz w:val="28"/>
                <w:szCs w:val="28"/>
              </w:rPr>
              <w:t xml:space="preserve"> </w:t>
            </w:r>
            <w:r w:rsidRPr="005D32A7">
              <w:t>«</w:t>
            </w:r>
            <w:proofErr w:type="spellStart"/>
            <w:r w:rsidRPr="005D32A7">
              <w:t>Wolfram</w:t>
            </w:r>
            <w:proofErr w:type="spellEnd"/>
            <w:r w:rsidRPr="005D32A7">
              <w:t xml:space="preserve"> </w:t>
            </w:r>
            <w:proofErr w:type="spellStart"/>
            <w:r w:rsidRPr="005D32A7">
              <w:t>Mathematica</w:t>
            </w:r>
            <w:proofErr w:type="spellEnd"/>
            <w:r w:rsidRPr="005D32A7">
              <w:t xml:space="preserve">» </w:t>
            </w:r>
            <w:r>
              <w:t>(</w:t>
            </w:r>
            <w:r w:rsidRPr="005D32A7">
              <w:t>или «</w:t>
            </w:r>
            <w:proofErr w:type="spellStart"/>
            <w:r w:rsidRPr="005D32A7">
              <w:t>Jupyter</w:t>
            </w:r>
            <w:proofErr w:type="spellEnd"/>
            <w:r w:rsidRPr="005D32A7">
              <w:t xml:space="preserve"> </w:t>
            </w:r>
            <w:proofErr w:type="spellStart"/>
            <w:r w:rsidRPr="005D32A7">
              <w:t>Notebok</w:t>
            </w:r>
            <w:proofErr w:type="spellEnd"/>
            <w:r w:rsidRPr="005D32A7">
              <w:t>»</w:t>
            </w:r>
            <w:r>
              <w:t>)</w:t>
            </w:r>
            <w:r w:rsidRPr="005D32A7">
              <w:t xml:space="preserve"> </w:t>
            </w:r>
            <w:r>
              <w:t>п</w:t>
            </w:r>
            <w:r w:rsidRPr="005D32A7">
              <w:t xml:space="preserve">олучите ежедневные цены закрытия акций для 10 составляющих индекса SP500. </w:t>
            </w:r>
          </w:p>
          <w:p w14:paraId="030AE8FC" w14:textId="77777777" w:rsidR="00634C17" w:rsidRDefault="00634C17"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0207C4D1" w14:textId="77777777" w:rsidR="00634C17" w:rsidRDefault="00634C17"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11D5FF68" w14:textId="77777777" w:rsidR="00634C17" w:rsidRDefault="00634C17"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68589C2E" w14:textId="77777777" w:rsidR="00634C17" w:rsidRDefault="00634C17"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101D3BA9" w14:textId="16B71766" w:rsidR="009E4672" w:rsidRPr="00201027" w:rsidRDefault="009E4672"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201027">
              <w:rPr>
                <w:rFonts w:ascii="Times New Roman" w:eastAsia="Times New Roman" w:hAnsi="Times New Roman" w:cs="Times New Roman"/>
                <w:color w:val="000000" w:themeColor="text1"/>
                <w:sz w:val="24"/>
                <w:szCs w:val="24"/>
                <w:u w:val="single"/>
              </w:rPr>
              <w:t>Пример задания</w:t>
            </w:r>
          </w:p>
          <w:p w14:paraId="6466F5C0" w14:textId="6FBD2C0D" w:rsidR="00992E19" w:rsidRPr="00992E19" w:rsidRDefault="002E7E4D" w:rsidP="00ED74B2">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pPr>
            <w:r>
              <w:t>Рассмотреть к</w:t>
            </w:r>
            <w:r w:rsidRPr="002E7E4D">
              <w:t xml:space="preserve">омпании </w:t>
            </w:r>
            <w:r w:rsidR="008F389F" w:rsidRPr="005D32A7">
              <w:t>индекса S</w:t>
            </w:r>
            <w:r w:rsidR="00ED74B2" w:rsidRPr="00ED74B2">
              <w:t>&amp;</w:t>
            </w:r>
            <w:r w:rsidR="008F389F" w:rsidRPr="005D32A7">
              <w:t>P</w:t>
            </w:r>
            <w:r w:rsidR="00ED74B2" w:rsidRPr="00ED74B2">
              <w:t xml:space="preserve"> </w:t>
            </w:r>
            <w:r w:rsidR="008F389F" w:rsidRPr="005D32A7">
              <w:t>500</w:t>
            </w:r>
            <w:r w:rsidR="00472D2A" w:rsidRPr="005D32A7">
              <w:t xml:space="preserve">. </w:t>
            </w:r>
            <w:r w:rsidR="00992E19">
              <w:t>Получить файл формата CSV,</w:t>
            </w:r>
            <w:r w:rsidR="00FB2A62">
              <w:t xml:space="preserve"> выявить пятерк</w:t>
            </w:r>
            <w:r w:rsidR="00FE12E0">
              <w:t>у</w:t>
            </w:r>
            <w:r w:rsidR="00FB2A62">
              <w:t xml:space="preserve"> лидеров и </w:t>
            </w:r>
            <w:r w:rsidR="00FE12E0">
              <w:t>осуществить р</w:t>
            </w:r>
            <w:r w:rsidR="00FE12E0" w:rsidRPr="00FE12E0">
              <w:t>азбивк</w:t>
            </w:r>
            <w:r w:rsidR="00FE12E0">
              <w:t>у</w:t>
            </w:r>
            <w:r w:rsidR="00FE12E0" w:rsidRPr="00FE12E0">
              <w:t xml:space="preserve"> индекса по характеристикам</w:t>
            </w:r>
            <w:r w:rsidR="00FE12E0">
              <w:t xml:space="preserve"> (разбивка по отраслям и </w:t>
            </w:r>
            <w:r w:rsidR="00CC10B0">
              <w:t xml:space="preserve">по стилям инвестирования). </w:t>
            </w:r>
            <w:r w:rsidR="00D124FE">
              <w:t>Рассчитать г</w:t>
            </w:r>
            <w:r w:rsidR="00D124FE" w:rsidRPr="00D124FE">
              <w:t>одов</w:t>
            </w:r>
            <w:r w:rsidR="00D124FE">
              <w:t>ую</w:t>
            </w:r>
            <w:r w:rsidR="00D124FE" w:rsidRPr="00D124FE">
              <w:t xml:space="preserve"> совокупн</w:t>
            </w:r>
            <w:r w:rsidR="00D124FE">
              <w:t>ую</w:t>
            </w:r>
            <w:r w:rsidR="00D124FE" w:rsidRPr="00D124FE">
              <w:t xml:space="preserve"> доходность индекса S&amp;P 500</w:t>
            </w:r>
            <w:r w:rsidR="004D32BA">
              <w:t xml:space="preserve">, </w:t>
            </w:r>
            <w:r w:rsidR="004D32BA" w:rsidRPr="004D32BA">
              <w:t>учитыва</w:t>
            </w:r>
            <w:r w:rsidR="004D32BA">
              <w:t>я</w:t>
            </w:r>
            <w:r w:rsidR="004D32BA" w:rsidRPr="004D32BA">
              <w:t xml:space="preserve"> рост индекса и доходность от дивидендов</w:t>
            </w:r>
            <w:r w:rsidR="004D32BA">
              <w:t>. Построить р</w:t>
            </w:r>
            <w:r w:rsidR="004D32BA" w:rsidRPr="004D32BA">
              <w:t>аспределение годовых результатов</w:t>
            </w:r>
            <w:r w:rsidR="004D32BA">
              <w:t>.</w:t>
            </w:r>
            <w:r w:rsidR="00634C17">
              <w:t xml:space="preserve"> </w:t>
            </w:r>
            <w:r w:rsidR="00634C17" w:rsidRPr="00634C17">
              <w:t>В какие годы прирост индекса составлял более 30%</w:t>
            </w:r>
            <w:r w:rsidR="00634C17">
              <w:t>?</w:t>
            </w:r>
          </w:p>
        </w:tc>
      </w:tr>
    </w:tbl>
    <w:p w14:paraId="3D4A5292" w14:textId="77777777" w:rsidR="003C6326" w:rsidRPr="003C6326" w:rsidRDefault="003C6326" w:rsidP="003C6326"/>
    <w:p w14:paraId="393030DB" w14:textId="59A80847" w:rsidR="001C46FE" w:rsidRPr="00054BD0" w:rsidRDefault="00054BD0" w:rsidP="00054BD0">
      <w:pPr>
        <w:ind w:firstLine="1"/>
        <w:jc w:val="center"/>
        <w:rPr>
          <w:rFonts w:ascii="Times New Roman" w:hAnsi="Times New Roman" w:cs="Times New Roman"/>
          <w:b/>
          <w:bCs/>
          <w:i/>
          <w:sz w:val="28"/>
          <w:szCs w:val="28"/>
        </w:rPr>
      </w:pPr>
      <w:r w:rsidRPr="00054BD0">
        <w:rPr>
          <w:rFonts w:ascii="Times New Roman" w:hAnsi="Times New Roman" w:cs="Times New Roman"/>
          <w:b/>
          <w:bCs/>
          <w:i/>
          <w:sz w:val="28"/>
          <w:szCs w:val="28"/>
        </w:rPr>
        <w:t>Теоретические вопросы для подготовки к зачету</w:t>
      </w:r>
    </w:p>
    <w:p w14:paraId="5CE1486F" w14:textId="77777777" w:rsidR="00E756EC" w:rsidRDefault="00E756EC" w:rsidP="00E756EC">
      <w:pPr>
        <w:pStyle w:val="ae"/>
        <w:numPr>
          <w:ilvl w:val="0"/>
          <w:numId w:val="21"/>
        </w:numPr>
        <w:jc w:val="both"/>
        <w:rPr>
          <w:rFonts w:ascii="Times New Roman" w:hAnsi="Times New Roman" w:cs="Times New Roman"/>
          <w:sz w:val="28"/>
          <w:szCs w:val="28"/>
        </w:rPr>
      </w:pPr>
      <w:r w:rsidRPr="00D64832">
        <w:rPr>
          <w:rFonts w:ascii="Times New Roman" w:hAnsi="Times New Roman" w:cs="Times New Roman"/>
          <w:sz w:val="28"/>
          <w:szCs w:val="28"/>
        </w:rPr>
        <w:t>Процент. Процентная ставка.</w:t>
      </w:r>
      <w:r>
        <w:rPr>
          <w:rFonts w:ascii="Times New Roman" w:hAnsi="Times New Roman" w:cs="Times New Roman"/>
          <w:sz w:val="28"/>
          <w:szCs w:val="28"/>
        </w:rPr>
        <w:t xml:space="preserve"> </w:t>
      </w:r>
      <w:r w:rsidRPr="00D64832">
        <w:rPr>
          <w:rFonts w:ascii="Times New Roman" w:hAnsi="Times New Roman" w:cs="Times New Roman"/>
          <w:sz w:val="28"/>
          <w:szCs w:val="28"/>
        </w:rPr>
        <w:t>Простые и сложные проценты.</w:t>
      </w:r>
    </w:p>
    <w:p w14:paraId="49A4B65F" w14:textId="05C1C273"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Эквивалентность ставок в схеме сложных процентов.</w:t>
      </w:r>
    </w:p>
    <w:p w14:paraId="4EF53181" w14:textId="77777777"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Дисконт. Учетная ставка. Краткосрочные долговые обязательства.</w:t>
      </w:r>
    </w:p>
    <w:p w14:paraId="2F78F748" w14:textId="77777777" w:rsidR="00E756EC" w:rsidRPr="00D64832"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Учет инфляции в оценивании простых кредитных сделок. Реальная и номинальная ставки сделки.</w:t>
      </w:r>
    </w:p>
    <w:p w14:paraId="52B7A9A7" w14:textId="77777777"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Финансовые потоки в схеме простых процентов.</w:t>
      </w:r>
    </w:p>
    <w:p w14:paraId="6AF44A26" w14:textId="77777777"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Модель </w:t>
      </w:r>
      <w:proofErr w:type="spellStart"/>
      <w:r>
        <w:rPr>
          <w:rFonts w:ascii="Times New Roman" w:hAnsi="Times New Roman" w:cs="Times New Roman"/>
          <w:sz w:val="28"/>
          <w:szCs w:val="28"/>
        </w:rPr>
        <w:t>мультисчета</w:t>
      </w:r>
      <w:proofErr w:type="spellEnd"/>
      <w:r>
        <w:rPr>
          <w:rFonts w:ascii="Times New Roman" w:hAnsi="Times New Roman" w:cs="Times New Roman"/>
          <w:sz w:val="28"/>
          <w:szCs w:val="28"/>
        </w:rPr>
        <w:t xml:space="preserve"> в схеме простых процентов.</w:t>
      </w:r>
    </w:p>
    <w:p w14:paraId="41FBBF2A" w14:textId="77777777"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Внутренняя норма доходности.</w:t>
      </w:r>
    </w:p>
    <w:p w14:paraId="71E193B5" w14:textId="77777777"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Будущая и текущая стоимости денежных сумм в схеме сложных процентов.</w:t>
      </w:r>
    </w:p>
    <w:p w14:paraId="75EC84B5" w14:textId="77777777"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Ренты в схеме простых процентов.</w:t>
      </w:r>
    </w:p>
    <w:p w14:paraId="19BADB77" w14:textId="77777777" w:rsid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 xml:space="preserve">Стандартные ренты. </w:t>
      </w:r>
      <w:r>
        <w:rPr>
          <w:rFonts w:ascii="Times New Roman" w:hAnsi="Times New Roman" w:cs="Times New Roman"/>
          <w:sz w:val="28"/>
          <w:szCs w:val="28"/>
          <w:lang w:val="en-US"/>
        </w:rPr>
        <w:t>p</w:t>
      </w:r>
      <w:r w:rsidRPr="006B2DB9">
        <w:rPr>
          <w:rFonts w:ascii="Times New Roman" w:hAnsi="Times New Roman" w:cs="Times New Roman"/>
          <w:sz w:val="28"/>
          <w:szCs w:val="28"/>
        </w:rPr>
        <w:t>-</w:t>
      </w:r>
      <w:r>
        <w:rPr>
          <w:rFonts w:ascii="Times New Roman" w:hAnsi="Times New Roman" w:cs="Times New Roman"/>
          <w:sz w:val="28"/>
          <w:szCs w:val="28"/>
        </w:rPr>
        <w:t>срочные ренты.</w:t>
      </w:r>
    </w:p>
    <w:p w14:paraId="30822A11" w14:textId="77777777" w:rsidR="00E756EC" w:rsidRPr="006B2DB9"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Финансовые операции с ценными бумагами.</w:t>
      </w:r>
    </w:p>
    <w:p w14:paraId="1974DBD1" w14:textId="29E3BA85" w:rsidR="00E756EC" w:rsidRPr="00E756EC" w:rsidRDefault="00E756EC" w:rsidP="00E756EC">
      <w:pPr>
        <w:pStyle w:val="ae"/>
        <w:numPr>
          <w:ilvl w:val="0"/>
          <w:numId w:val="21"/>
        </w:numPr>
        <w:jc w:val="both"/>
        <w:rPr>
          <w:rFonts w:ascii="Times New Roman" w:hAnsi="Times New Roman" w:cs="Times New Roman"/>
          <w:sz w:val="28"/>
          <w:szCs w:val="28"/>
        </w:rPr>
      </w:pPr>
      <w:r>
        <w:rPr>
          <w:rFonts w:ascii="Times New Roman" w:hAnsi="Times New Roman" w:cs="Times New Roman"/>
          <w:sz w:val="28"/>
          <w:szCs w:val="28"/>
        </w:rPr>
        <w:t>Доходность облигаций.</w:t>
      </w:r>
      <w:r w:rsidRPr="006F44D0">
        <w:rPr>
          <w:rFonts w:ascii="Times New Roman" w:hAnsi="Times New Roman" w:cs="Times New Roman"/>
          <w:sz w:val="28"/>
          <w:szCs w:val="28"/>
        </w:rPr>
        <w:t xml:space="preserve"> </w:t>
      </w:r>
      <w:r w:rsidRPr="00E756EC">
        <w:rPr>
          <w:rFonts w:ascii="Times New Roman" w:hAnsi="Times New Roman" w:cs="Times New Roman"/>
          <w:sz w:val="28"/>
          <w:szCs w:val="28"/>
        </w:rPr>
        <w:t xml:space="preserve">Свойства облигаций. </w:t>
      </w:r>
      <w:proofErr w:type="spellStart"/>
      <w:r w:rsidRPr="00E756EC">
        <w:rPr>
          <w:rFonts w:ascii="Times New Roman" w:hAnsi="Times New Roman" w:cs="Times New Roman"/>
          <w:sz w:val="28"/>
          <w:szCs w:val="28"/>
        </w:rPr>
        <w:t>Дюрация</w:t>
      </w:r>
      <w:proofErr w:type="spellEnd"/>
      <w:r w:rsidRPr="00E756EC">
        <w:rPr>
          <w:rFonts w:ascii="Times New Roman" w:hAnsi="Times New Roman" w:cs="Times New Roman"/>
          <w:sz w:val="28"/>
          <w:szCs w:val="28"/>
        </w:rPr>
        <w:t xml:space="preserve"> и выпуклость.</w:t>
      </w:r>
    </w:p>
    <w:p w14:paraId="2B18DBA7" w14:textId="77777777" w:rsidR="00E756EC" w:rsidRDefault="00E756EC" w:rsidP="00E756EC">
      <w:pPr>
        <w:pStyle w:val="ae"/>
        <w:numPr>
          <w:ilvl w:val="0"/>
          <w:numId w:val="21"/>
        </w:numPr>
        <w:jc w:val="both"/>
        <w:rPr>
          <w:rFonts w:ascii="Times New Roman" w:hAnsi="Times New Roman" w:cs="Times New Roman"/>
          <w:sz w:val="28"/>
          <w:szCs w:val="28"/>
        </w:rPr>
      </w:pPr>
      <w:proofErr w:type="spellStart"/>
      <w:r w:rsidRPr="00317DAE">
        <w:rPr>
          <w:rFonts w:ascii="Times New Roman" w:hAnsi="Times New Roman" w:cs="Times New Roman"/>
          <w:sz w:val="28"/>
          <w:szCs w:val="28"/>
        </w:rPr>
        <w:t>Дюрация</w:t>
      </w:r>
      <w:proofErr w:type="spellEnd"/>
      <w:r w:rsidRPr="00317DAE">
        <w:rPr>
          <w:rFonts w:ascii="Times New Roman" w:hAnsi="Times New Roman" w:cs="Times New Roman"/>
          <w:sz w:val="28"/>
          <w:szCs w:val="28"/>
        </w:rPr>
        <w:t xml:space="preserve"> потока платежей и ее свойства.</w:t>
      </w:r>
    </w:p>
    <w:p w14:paraId="73AF4EC3" w14:textId="77777777" w:rsidR="00E756EC" w:rsidRPr="006B2DB9" w:rsidRDefault="00E756EC" w:rsidP="00E756EC">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Иммунизация портфеля облигаций.</w:t>
      </w:r>
    </w:p>
    <w:p w14:paraId="03E270F1"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lastRenderedPageBreak/>
        <w:t>Основные понятия портфельного анализа. Оптимальный портфель.</w:t>
      </w:r>
    </w:p>
    <w:p w14:paraId="21137544"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 xml:space="preserve">Оптимальный портфель при наличии </w:t>
      </w:r>
      <w:proofErr w:type="spellStart"/>
      <w:r w:rsidRPr="00317DAE">
        <w:rPr>
          <w:rFonts w:ascii="Times New Roman" w:hAnsi="Times New Roman" w:cs="Times New Roman"/>
          <w:sz w:val="28"/>
          <w:szCs w:val="28"/>
        </w:rPr>
        <w:t>безрисковой</w:t>
      </w:r>
      <w:proofErr w:type="spellEnd"/>
      <w:r w:rsidRPr="00317DAE">
        <w:rPr>
          <w:rFonts w:ascii="Times New Roman" w:hAnsi="Times New Roman" w:cs="Times New Roman"/>
          <w:sz w:val="28"/>
          <w:szCs w:val="28"/>
        </w:rPr>
        <w:t xml:space="preserve"> компоненты.</w:t>
      </w:r>
    </w:p>
    <w:p w14:paraId="02866F86"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Линия рынка капитала. Рыночный портфель.</w:t>
      </w:r>
    </w:p>
    <w:p w14:paraId="7A711588"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 xml:space="preserve">Однофакторная модель доходности. Коэффициенты </w:t>
      </w:r>
      <w:r w:rsidRPr="00317DAE">
        <w:rPr>
          <w:rFonts w:ascii="Symbol" w:eastAsia="Symbol" w:hAnsi="Symbol" w:cs="Symbol"/>
          <w:sz w:val="28"/>
          <w:szCs w:val="28"/>
        </w:rPr>
        <w:t></w:t>
      </w:r>
      <w:r w:rsidRPr="00317DAE">
        <w:rPr>
          <w:rFonts w:ascii="Times New Roman" w:hAnsi="Times New Roman" w:cs="Times New Roman"/>
          <w:sz w:val="28"/>
          <w:szCs w:val="28"/>
        </w:rPr>
        <w:t xml:space="preserve"> и </w:t>
      </w:r>
      <w:r w:rsidRPr="00317DAE">
        <w:rPr>
          <w:rFonts w:ascii="Symbol" w:eastAsia="Symbol" w:hAnsi="Symbol" w:cs="Symbol"/>
          <w:sz w:val="28"/>
          <w:szCs w:val="28"/>
        </w:rPr>
        <w:t></w:t>
      </w:r>
      <w:r w:rsidRPr="00317DAE">
        <w:rPr>
          <w:rFonts w:ascii="Times New Roman" w:hAnsi="Times New Roman" w:cs="Times New Roman"/>
          <w:sz w:val="28"/>
          <w:szCs w:val="28"/>
        </w:rPr>
        <w:t>.</w:t>
      </w:r>
    </w:p>
    <w:p w14:paraId="5F5408E7"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Модель CAPM.</w:t>
      </w:r>
    </w:p>
    <w:p w14:paraId="35E6787C"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Производные инструменты. Платежные функции производных инструментов европейского типа.</w:t>
      </w:r>
    </w:p>
    <w:p w14:paraId="65A8FC78"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Паритет цен европейских опционов.</w:t>
      </w:r>
    </w:p>
    <w:p w14:paraId="668529D9" w14:textId="77777777" w:rsidR="001C46FE" w:rsidRPr="00317DAE" w:rsidRDefault="001C46FE" w:rsidP="001C46FE">
      <w:pPr>
        <w:pStyle w:val="ae"/>
        <w:numPr>
          <w:ilvl w:val="0"/>
          <w:numId w:val="21"/>
        </w:numPr>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форвардного контракта.</w:t>
      </w:r>
    </w:p>
    <w:p w14:paraId="1DA352BC"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Аппроксимация инструмента европейского типа с дважды непрерывной платежной функцией портфелем опционов.</w:t>
      </w:r>
    </w:p>
    <w:p w14:paraId="1DA9B52A"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 xml:space="preserve">Сильный арбитраж. Теорема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(без доказательства).</w:t>
      </w:r>
    </w:p>
    <w:p w14:paraId="1297CEF2"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w:t>
      </w:r>
    </w:p>
    <w:p w14:paraId="64EAE6B7"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 xml:space="preserve">Биномиальная модель. Условие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биномиальной модели.</w:t>
      </w:r>
    </w:p>
    <w:p w14:paraId="22A1DB4A"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 биномиальной модели.</w:t>
      </w:r>
    </w:p>
    <w:p w14:paraId="3666736F"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Многопериодная биномиальная модель.</w:t>
      </w:r>
    </w:p>
    <w:p w14:paraId="13674317" w14:textId="77777777" w:rsidR="001C46FE" w:rsidRPr="00317DAE" w:rsidRDefault="001C46FE" w:rsidP="001C46FE">
      <w:pPr>
        <w:pStyle w:val="ae"/>
        <w:numPr>
          <w:ilvl w:val="0"/>
          <w:numId w:val="21"/>
        </w:numPr>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производного инструмента в биномиальной модели.</w:t>
      </w:r>
    </w:p>
    <w:p w14:paraId="7B85940E"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Модель Кокса-Росса-Рубинштейна.</w:t>
      </w:r>
    </w:p>
    <w:p w14:paraId="4E8DE0F6"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Стохастические модели финансового рынка.</w:t>
      </w:r>
    </w:p>
    <w:p w14:paraId="316DB7FB"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Инвестиционные стратегии. Самофинансируемые портфели. Определение цены платежного обязательства.</w:t>
      </w:r>
    </w:p>
    <w:p w14:paraId="5937F731"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Геометрическое броуновское движение.</w:t>
      </w:r>
    </w:p>
    <w:p w14:paraId="6FDD43B5" w14:textId="218AB492" w:rsidR="001C46FE" w:rsidRPr="00E756EC" w:rsidRDefault="001C46FE" w:rsidP="0004740C">
      <w:pPr>
        <w:pStyle w:val="ae"/>
        <w:numPr>
          <w:ilvl w:val="0"/>
          <w:numId w:val="21"/>
        </w:numPr>
        <w:jc w:val="both"/>
        <w:rPr>
          <w:rFonts w:ascii="Times New Roman" w:hAnsi="Times New Roman" w:cs="Times New Roman"/>
          <w:sz w:val="28"/>
          <w:szCs w:val="28"/>
        </w:rPr>
      </w:pPr>
      <w:r w:rsidRPr="00E756EC">
        <w:rPr>
          <w:rFonts w:ascii="Times New Roman" w:hAnsi="Times New Roman" w:cs="Times New Roman"/>
          <w:sz w:val="28"/>
          <w:szCs w:val="28"/>
        </w:rPr>
        <w:t xml:space="preserve">Модель </w:t>
      </w:r>
      <w:proofErr w:type="spellStart"/>
      <w:r w:rsidRPr="00E756EC">
        <w:rPr>
          <w:rFonts w:ascii="Times New Roman" w:hAnsi="Times New Roman" w:cs="Times New Roman"/>
          <w:sz w:val="28"/>
          <w:szCs w:val="28"/>
        </w:rPr>
        <w:t>Блэка-Шоулза</w:t>
      </w:r>
      <w:proofErr w:type="spellEnd"/>
      <w:r w:rsidRPr="00E756EC">
        <w:rPr>
          <w:rFonts w:ascii="Times New Roman" w:hAnsi="Times New Roman" w:cs="Times New Roman"/>
          <w:sz w:val="28"/>
          <w:szCs w:val="28"/>
        </w:rPr>
        <w:t xml:space="preserve">. Уравнение </w:t>
      </w:r>
      <w:proofErr w:type="spellStart"/>
      <w:r w:rsidRPr="00E756EC">
        <w:rPr>
          <w:rFonts w:ascii="Times New Roman" w:hAnsi="Times New Roman" w:cs="Times New Roman"/>
          <w:sz w:val="28"/>
          <w:szCs w:val="28"/>
        </w:rPr>
        <w:t>Блэка-Шоулза</w:t>
      </w:r>
      <w:proofErr w:type="spellEnd"/>
      <w:r w:rsidRPr="00E756EC">
        <w:rPr>
          <w:rFonts w:ascii="Times New Roman" w:hAnsi="Times New Roman" w:cs="Times New Roman"/>
          <w:sz w:val="28"/>
          <w:szCs w:val="28"/>
        </w:rPr>
        <w:t>.</w:t>
      </w:r>
      <w:r w:rsidR="00E756EC" w:rsidRPr="00E756EC">
        <w:rPr>
          <w:rFonts w:ascii="Times New Roman" w:hAnsi="Times New Roman" w:cs="Times New Roman"/>
          <w:sz w:val="28"/>
          <w:szCs w:val="28"/>
        </w:rPr>
        <w:t xml:space="preserve"> </w:t>
      </w:r>
      <w:r w:rsidRPr="00E756EC">
        <w:rPr>
          <w:rFonts w:ascii="Times New Roman" w:hAnsi="Times New Roman" w:cs="Times New Roman"/>
          <w:sz w:val="28"/>
          <w:szCs w:val="28"/>
        </w:rPr>
        <w:t xml:space="preserve">Формула </w:t>
      </w:r>
      <w:proofErr w:type="spellStart"/>
      <w:r w:rsidRPr="00E756EC">
        <w:rPr>
          <w:rFonts w:ascii="Times New Roman" w:hAnsi="Times New Roman" w:cs="Times New Roman"/>
          <w:sz w:val="28"/>
          <w:szCs w:val="28"/>
        </w:rPr>
        <w:t>Блэка-Шоулза</w:t>
      </w:r>
      <w:proofErr w:type="spellEnd"/>
      <w:r w:rsidRPr="00E756EC">
        <w:rPr>
          <w:rFonts w:ascii="Times New Roman" w:hAnsi="Times New Roman" w:cs="Times New Roman"/>
          <w:sz w:val="28"/>
          <w:szCs w:val="28"/>
        </w:rPr>
        <w:t>.</w:t>
      </w:r>
    </w:p>
    <w:p w14:paraId="167B5C0F"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 xml:space="preserve">Чувствительность цены опциона европейского типа к изменению параметров модели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1587751B"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Дельта хеджирование.</w:t>
      </w:r>
    </w:p>
    <w:p w14:paraId="08A4557E"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 xml:space="preserve">Хеджирующий портфель в модели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61232E68" w14:textId="77777777" w:rsidR="001C46FE" w:rsidRPr="00317DAE" w:rsidRDefault="001C46FE" w:rsidP="001C46FE">
      <w:pPr>
        <w:pStyle w:val="ae"/>
        <w:numPr>
          <w:ilvl w:val="0"/>
          <w:numId w:val="21"/>
        </w:numPr>
        <w:jc w:val="both"/>
        <w:rPr>
          <w:rFonts w:ascii="Times New Roman" w:hAnsi="Times New Roman" w:cs="Times New Roman"/>
          <w:sz w:val="28"/>
          <w:szCs w:val="28"/>
        </w:rPr>
      </w:pPr>
      <w:r w:rsidRPr="00317DAE">
        <w:rPr>
          <w:rFonts w:ascii="Times New Roman" w:hAnsi="Times New Roman" w:cs="Times New Roman"/>
          <w:sz w:val="28"/>
          <w:szCs w:val="28"/>
        </w:rPr>
        <w:t>Максимизация ожидаемой полезности в биномиальной модели с логарифмической полезностью.</w:t>
      </w:r>
    </w:p>
    <w:p w14:paraId="01225885" w14:textId="77777777" w:rsidR="000634EE" w:rsidRDefault="000634EE" w:rsidP="007340EA">
      <w:pPr>
        <w:pStyle w:val="ae"/>
        <w:ind w:left="2520"/>
        <w:jc w:val="both"/>
        <w:rPr>
          <w:rFonts w:ascii="Times New Roman" w:hAnsi="Times New Roman" w:cs="Times New Roman"/>
          <w:sz w:val="28"/>
          <w:szCs w:val="28"/>
        </w:rPr>
      </w:pPr>
    </w:p>
    <w:p w14:paraId="003D4244" w14:textId="77777777" w:rsidR="00247787" w:rsidRDefault="003C6326" w:rsidP="003F725B">
      <w:pPr>
        <w:pStyle w:val="ae"/>
        <w:ind w:left="165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64275121" w14:textId="77777777" w:rsidR="00247787" w:rsidRDefault="00247787" w:rsidP="003F725B">
      <w:pPr>
        <w:pStyle w:val="ae"/>
        <w:ind w:left="1650"/>
        <w:jc w:val="both"/>
        <w:rPr>
          <w:rFonts w:ascii="Times New Roman" w:eastAsia="Times New Roman" w:hAnsi="Times New Roman" w:cs="Times New Roman"/>
          <w:b/>
          <w:sz w:val="28"/>
          <w:szCs w:val="28"/>
        </w:rPr>
      </w:pPr>
    </w:p>
    <w:p w14:paraId="3E38BB95" w14:textId="77777777" w:rsidR="00247787" w:rsidRDefault="00247787" w:rsidP="003F725B">
      <w:pPr>
        <w:pStyle w:val="ae"/>
        <w:ind w:left="1650"/>
        <w:jc w:val="both"/>
        <w:rPr>
          <w:rFonts w:ascii="Times New Roman" w:eastAsia="Times New Roman" w:hAnsi="Times New Roman" w:cs="Times New Roman"/>
          <w:b/>
          <w:sz w:val="28"/>
          <w:szCs w:val="28"/>
        </w:rPr>
      </w:pPr>
    </w:p>
    <w:p w14:paraId="3D3AED0B" w14:textId="77777777" w:rsidR="00247787" w:rsidRDefault="00247787" w:rsidP="003F725B">
      <w:pPr>
        <w:pStyle w:val="ae"/>
        <w:ind w:left="1650"/>
        <w:jc w:val="both"/>
        <w:rPr>
          <w:rFonts w:ascii="Times New Roman" w:eastAsia="Times New Roman" w:hAnsi="Times New Roman" w:cs="Times New Roman"/>
          <w:b/>
          <w:sz w:val="28"/>
          <w:szCs w:val="28"/>
        </w:rPr>
      </w:pPr>
    </w:p>
    <w:p w14:paraId="1DAA9DB1" w14:textId="0252CACE" w:rsidR="001C46FE" w:rsidRPr="00317DAE" w:rsidRDefault="001C46FE" w:rsidP="003F725B">
      <w:pPr>
        <w:pStyle w:val="ae"/>
        <w:ind w:left="1650"/>
        <w:jc w:val="both"/>
        <w:rPr>
          <w:rFonts w:ascii="Times New Roman" w:hAnsi="Times New Roman" w:cs="Times New Roman"/>
          <w:sz w:val="28"/>
          <w:szCs w:val="28"/>
        </w:rPr>
      </w:pPr>
      <w:r w:rsidRPr="00317DAE">
        <w:rPr>
          <w:rFonts w:ascii="Times New Roman" w:eastAsia="Times New Roman" w:hAnsi="Times New Roman" w:cs="Times New Roman"/>
          <w:b/>
          <w:sz w:val="28"/>
          <w:szCs w:val="28"/>
        </w:rPr>
        <w:lastRenderedPageBreak/>
        <w:t>Примеры зада</w:t>
      </w:r>
      <w:r w:rsidR="003C6326">
        <w:rPr>
          <w:rFonts w:ascii="Times New Roman" w:eastAsia="Times New Roman" w:hAnsi="Times New Roman" w:cs="Times New Roman"/>
          <w:b/>
          <w:sz w:val="28"/>
          <w:szCs w:val="28"/>
        </w:rPr>
        <w:t>ний для подготовки к зачету</w:t>
      </w:r>
    </w:p>
    <w:p w14:paraId="35704BB2" w14:textId="77777777" w:rsidR="001C46FE" w:rsidRDefault="001C46FE" w:rsidP="001C46FE">
      <w:pPr>
        <w:pStyle w:val="ae"/>
        <w:ind w:left="2520"/>
        <w:jc w:val="both"/>
        <w:rPr>
          <w:rFonts w:ascii="Times New Roman" w:hAnsi="Times New Roman" w:cs="Times New Roman"/>
          <w:sz w:val="28"/>
          <w:szCs w:val="28"/>
        </w:rPr>
      </w:pPr>
    </w:p>
    <w:p w14:paraId="3014BA14"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26335B4C"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Темп инфляции за период в N=6 месяцев равен 3%. Найти среднемесячный и годовой темп инфляции.</w:t>
      </w:r>
    </w:p>
    <w:p w14:paraId="1B4237C5"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Ставка дисконтирования равна 8%. Рассматривается денежный поток CF</w:t>
      </w:r>
      <w:proofErr w:type="gramStart"/>
      <w:r w:rsidRPr="00267F24">
        <w:rPr>
          <w:rFonts w:ascii="Times New Roman" w:eastAsia="Times New Roman" w:hAnsi="Times New Roman" w:cs="Times New Roman"/>
          <w:sz w:val="28"/>
          <w:szCs w:val="28"/>
        </w:rPr>
        <w:t>={</w:t>
      </w:r>
      <w:proofErr w:type="gramEnd"/>
      <w:r w:rsidRPr="00267F24">
        <w:rPr>
          <w:rFonts w:ascii="Times New Roman" w:eastAsia="Times New Roman" w:hAnsi="Times New Roman" w:cs="Times New Roman"/>
          <w:sz w:val="28"/>
          <w:szCs w:val="28"/>
        </w:rPr>
        <w:t xml:space="preserve">(0,-100);(1,140);(2,65)}. а) Найти чистую приведенную стоимость (NPV) данного денежного потока б) Найти внутреннюю норму доходности (IRR) данного потока в) Оценить эффективность проекта. </w:t>
      </w:r>
    </w:p>
    <w:p w14:paraId="56624D24" w14:textId="4A40ED5F"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Инвестор обладает двумя активами А и В с доходностями </w:t>
      </w:r>
      <w:r w:rsidR="005E7B52" w:rsidRPr="00267F24">
        <w:rPr>
          <w:rFonts w:ascii="Times New Roman" w:eastAsia="Times New Roman" w:hAnsi="Times New Roman" w:cs="Times New Roman"/>
          <w:noProof/>
          <w:position w:val="-12"/>
          <w:sz w:val="28"/>
          <w:szCs w:val="28"/>
        </w:rPr>
        <w:object w:dxaOrig="920" w:dyaOrig="360" w14:anchorId="6B2A3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pt" o:ole="">
            <v:imagedata r:id="rId8" o:title=""/>
          </v:shape>
          <o:OLEObject Type="Embed" ProgID="Equation.DSMT4" ShapeID="_x0000_i1025" DrawAspect="Content" ObjectID="_1705232601" r:id="rId9"/>
        </w:object>
      </w:r>
      <w:r w:rsidRPr="00267F24">
        <w:rPr>
          <w:rFonts w:ascii="Times New Roman" w:eastAsia="Times New Roman" w:hAnsi="Times New Roman" w:cs="Times New Roman"/>
          <w:sz w:val="28"/>
          <w:szCs w:val="28"/>
        </w:rPr>
        <w:t xml:space="preserve"> и </w:t>
      </w:r>
      <w:r w:rsidR="005E7B52" w:rsidRPr="00066298">
        <w:rPr>
          <w:rFonts w:ascii="Times New Roman" w:eastAsia="Times New Roman" w:hAnsi="Times New Roman" w:cs="Times New Roman"/>
          <w:noProof/>
          <w:position w:val="-12"/>
          <w:sz w:val="32"/>
          <w:szCs w:val="32"/>
        </w:rPr>
        <w:object w:dxaOrig="800" w:dyaOrig="360" w14:anchorId="4E09D12A">
          <v:shape id="_x0000_i1026" type="#_x0000_t75" style="width:57pt;height:21.75pt" o:ole="">
            <v:imagedata r:id="rId10" o:title=""/>
          </v:shape>
          <o:OLEObject Type="Embed" ProgID="Equation.DSMT4" ShapeID="_x0000_i1026" DrawAspect="Content" ObjectID="_1705232602" r:id="rId11"/>
        </w:objec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и</w:t>
      </w:r>
      <w:proofErr w:type="spellEnd"/>
      <w:r w:rsidRPr="00267F24">
        <w:rPr>
          <w:rFonts w:ascii="Times New Roman" w:eastAsia="Times New Roman" w:hAnsi="Times New Roman" w:cs="Times New Roman"/>
          <w:sz w:val="28"/>
          <w:szCs w:val="28"/>
        </w:rPr>
        <w:t xml:space="preserve"> рисками </w:t>
      </w:r>
      <w:r w:rsidR="005E7B52" w:rsidRPr="00267F24">
        <w:rPr>
          <w:rFonts w:ascii="Times New Roman" w:eastAsia="Times New Roman" w:hAnsi="Times New Roman" w:cs="Times New Roman"/>
          <w:noProof/>
          <w:position w:val="-12"/>
          <w:sz w:val="28"/>
          <w:szCs w:val="28"/>
        </w:rPr>
        <w:object w:dxaOrig="999" w:dyaOrig="360" w14:anchorId="69AA1458">
          <v:shape id="_x0000_i1027" type="#_x0000_t75" style="width:1in;height:21.75pt" o:ole="">
            <v:imagedata r:id="rId12" o:title=""/>
          </v:shape>
          <o:OLEObject Type="Embed" ProgID="Equation.DSMT4" ShapeID="_x0000_i1027" DrawAspect="Content" ObjectID="_1705232603" r:id="rId13"/>
        </w:object>
      </w:r>
      <w:r w:rsidRPr="00267F24">
        <w:rPr>
          <w:rFonts w:ascii="Times New Roman" w:eastAsia="Times New Roman" w:hAnsi="Times New Roman" w:cs="Times New Roman"/>
          <w:sz w:val="28"/>
          <w:szCs w:val="28"/>
        </w:rPr>
        <w:t xml:space="preserve">, </w:t>
      </w:r>
      <w:r w:rsidR="005E7B52" w:rsidRPr="00267F24">
        <w:rPr>
          <w:rFonts w:ascii="Times New Roman" w:eastAsia="Times New Roman" w:hAnsi="Times New Roman" w:cs="Times New Roman"/>
          <w:noProof/>
          <w:position w:val="-12"/>
          <w:sz w:val="28"/>
          <w:szCs w:val="28"/>
        </w:rPr>
        <w:object w:dxaOrig="999" w:dyaOrig="360" w14:anchorId="3CDB56E0">
          <v:shape id="_x0000_i1028" type="#_x0000_t75" style="width:1in;height:21.75pt" o:ole="">
            <v:imagedata r:id="rId14" o:title=""/>
          </v:shape>
          <o:OLEObject Type="Embed" ProgID="Equation.DSMT4" ShapeID="_x0000_i1028" DrawAspect="Content" ObjectID="_1705232604" r:id="rId15"/>
        </w:object>
      </w:r>
      <w:r w:rsidRPr="00267F24">
        <w:rPr>
          <w:rFonts w:ascii="Times New Roman" w:eastAsia="Times New Roman" w:hAnsi="Times New Roman" w:cs="Times New Roman"/>
          <w:sz w:val="28"/>
          <w:szCs w:val="28"/>
        </w:rPr>
        <w:t xml:space="preserve">. Коэффициент корреляции активов равен 0.8. Функция полезности инвестора </w:t>
      </w:r>
      <w:r w:rsidR="005E7B52" w:rsidRPr="00267F24">
        <w:rPr>
          <w:rFonts w:ascii="Times New Roman" w:eastAsia="Times New Roman" w:hAnsi="Times New Roman" w:cs="Times New Roman"/>
          <w:noProof/>
          <w:position w:val="-10"/>
          <w:sz w:val="28"/>
          <w:szCs w:val="28"/>
        </w:rPr>
        <w:object w:dxaOrig="1560" w:dyaOrig="360" w14:anchorId="45A0A039">
          <v:shape id="_x0000_i1029" type="#_x0000_t75" style="width:93.75pt;height:15pt" o:ole="">
            <v:imagedata r:id="rId16" o:title=""/>
          </v:shape>
          <o:OLEObject Type="Embed" ProgID="Equation.DSMT4" ShapeID="_x0000_i1029" DrawAspect="Content" ObjectID="_1705232605" r:id="rId17"/>
        </w:object>
      </w:r>
      <w:r w:rsidRPr="00267F24">
        <w:rPr>
          <w:rFonts w:ascii="Times New Roman" w:eastAsia="Times New Roman" w:hAnsi="Times New Roman" w:cs="Times New Roman"/>
          <w:sz w:val="28"/>
          <w:szCs w:val="28"/>
        </w:rPr>
        <w:t xml:space="preserve">.  а) Найти портфель с заданной доходностью 0.15, не принимая во внимание полезность. б) Найти портфель, </w:t>
      </w:r>
      <w:proofErr w:type="spellStart"/>
      <w:r w:rsidRPr="00267F24">
        <w:rPr>
          <w:rFonts w:ascii="Times New Roman" w:eastAsia="Times New Roman" w:hAnsi="Times New Roman" w:cs="Times New Roman"/>
          <w:sz w:val="28"/>
          <w:szCs w:val="28"/>
        </w:rPr>
        <w:t>максимизирующий</w:t>
      </w:r>
      <w:proofErr w:type="spellEnd"/>
      <w:r w:rsidRPr="00267F24">
        <w:rPr>
          <w:rFonts w:ascii="Times New Roman" w:eastAsia="Times New Roman" w:hAnsi="Times New Roman" w:cs="Times New Roman"/>
          <w:sz w:val="28"/>
          <w:szCs w:val="28"/>
        </w:rPr>
        <w:t xml:space="preserve"> полезность. в) Найти портфель минимального риска.</w:t>
      </w:r>
    </w:p>
    <w:p w14:paraId="14365059" w14:textId="47B74590"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Имеется два актива с характеристиками </w:t>
      </w:r>
      <w:r w:rsidR="005E7B52" w:rsidRPr="00267F24">
        <w:rPr>
          <w:rFonts w:ascii="Times New Roman" w:eastAsia="Times New Roman" w:hAnsi="Times New Roman" w:cs="Times New Roman"/>
          <w:noProof/>
          <w:position w:val="-12"/>
          <w:sz w:val="28"/>
          <w:szCs w:val="28"/>
        </w:rPr>
        <w:object w:dxaOrig="900" w:dyaOrig="360" w14:anchorId="3E2F842C">
          <v:shape id="_x0000_i1030" type="#_x0000_t75" style="width:57pt;height:21.75pt" o:ole="">
            <v:imagedata r:id="rId18" o:title=""/>
          </v:shape>
          <o:OLEObject Type="Embed" ProgID="Equation.DSMT4" ShapeID="_x0000_i1030" DrawAspect="Content" ObjectID="_1705232606" r:id="rId19"/>
        </w:object>
      </w:r>
      <w:r w:rsidRPr="00267F24">
        <w:rPr>
          <w:rFonts w:ascii="Times New Roman" w:eastAsia="Times New Roman" w:hAnsi="Times New Roman" w:cs="Times New Roman"/>
          <w:sz w:val="28"/>
          <w:szCs w:val="28"/>
        </w:rPr>
        <w:t xml:space="preserve">, </w:t>
      </w:r>
      <w:r w:rsidR="005E7B52" w:rsidRPr="00267F24">
        <w:rPr>
          <w:rFonts w:ascii="Times New Roman" w:eastAsia="Times New Roman" w:hAnsi="Times New Roman" w:cs="Times New Roman"/>
          <w:noProof/>
          <w:position w:val="-12"/>
          <w:sz w:val="28"/>
          <w:szCs w:val="28"/>
        </w:rPr>
        <w:object w:dxaOrig="999" w:dyaOrig="360" w14:anchorId="3FEE612E">
          <v:shape id="_x0000_i1031" type="#_x0000_t75" style="width:63.75pt;height:21.75pt" o:ole="">
            <v:imagedata r:id="rId20" o:title=""/>
          </v:shape>
          <o:OLEObject Type="Embed" ProgID="Equation.DSMT4" ShapeID="_x0000_i1031" DrawAspect="Content" ObjectID="_1705232607" r:id="rId21"/>
        </w:object>
      </w:r>
      <w:r w:rsidRPr="00267F24">
        <w:rPr>
          <w:rFonts w:ascii="Times New Roman" w:eastAsia="Times New Roman" w:hAnsi="Times New Roman" w:cs="Times New Roman"/>
          <w:sz w:val="28"/>
          <w:szCs w:val="28"/>
        </w:rPr>
        <w:t xml:space="preserve">  и </w:t>
      </w:r>
      <w:r w:rsidR="005E7B52" w:rsidRPr="00267F24">
        <w:rPr>
          <w:rFonts w:ascii="Times New Roman" w:eastAsia="Times New Roman" w:hAnsi="Times New Roman" w:cs="Times New Roman"/>
          <w:noProof/>
          <w:position w:val="-12"/>
          <w:sz w:val="28"/>
          <w:szCs w:val="28"/>
        </w:rPr>
        <w:object w:dxaOrig="780" w:dyaOrig="360" w14:anchorId="3712E958">
          <v:shape id="_x0000_i1032" type="#_x0000_t75" style="width:50.25pt;height:21.75pt" o:ole="">
            <v:imagedata r:id="rId22" o:title=""/>
          </v:shape>
          <o:OLEObject Type="Embed" ProgID="Equation.DSMT4" ShapeID="_x0000_i1032" DrawAspect="Content" ObjectID="_1705232608" r:id="rId23"/>
        </w:object>
      </w:r>
      <w:r w:rsidRPr="00267F24">
        <w:rPr>
          <w:rFonts w:ascii="Times New Roman" w:eastAsia="Times New Roman" w:hAnsi="Times New Roman" w:cs="Times New Roman"/>
          <w:sz w:val="28"/>
          <w:szCs w:val="28"/>
        </w:rPr>
        <w:t xml:space="preserve">, </w:t>
      </w:r>
      <w:r w:rsidR="005E7B52" w:rsidRPr="00267F24">
        <w:rPr>
          <w:rFonts w:ascii="Times New Roman" w:eastAsia="Times New Roman" w:hAnsi="Times New Roman" w:cs="Times New Roman"/>
          <w:noProof/>
          <w:position w:val="-12"/>
          <w:sz w:val="28"/>
          <w:szCs w:val="28"/>
        </w:rPr>
        <w:object w:dxaOrig="880" w:dyaOrig="360" w14:anchorId="6B8EA151">
          <v:shape id="_x0000_i1033" type="#_x0000_t75" style="width:57pt;height:21.75pt" o:ole="">
            <v:imagedata r:id="rId24" o:title=""/>
          </v:shape>
          <o:OLEObject Type="Embed" ProgID="Equation.DSMT4" ShapeID="_x0000_i1033" DrawAspect="Content" ObjectID="_1705232609" r:id="rId25"/>
        </w:object>
      </w:r>
      <w:r w:rsidRPr="00267F24">
        <w:rPr>
          <w:rFonts w:ascii="Times New Roman" w:eastAsia="Times New Roman" w:hAnsi="Times New Roman" w:cs="Times New Roman"/>
          <w:sz w:val="28"/>
          <w:szCs w:val="28"/>
        </w:rPr>
        <w:t xml:space="preserve">, коэффициент корреляции между которыми </w:t>
      </w:r>
      <w:r w:rsidR="005E7B52" w:rsidRPr="00267F24">
        <w:rPr>
          <w:rFonts w:ascii="Times New Roman" w:eastAsia="Times New Roman" w:hAnsi="Times New Roman" w:cs="Times New Roman"/>
          <w:noProof/>
          <w:position w:val="-10"/>
          <w:sz w:val="28"/>
          <w:szCs w:val="28"/>
        </w:rPr>
        <w:object w:dxaOrig="900" w:dyaOrig="320" w14:anchorId="59CFA426">
          <v:shape id="_x0000_i1034" type="#_x0000_t75" style="width:50.25pt;height:15pt" o:ole="">
            <v:imagedata r:id="rId26" o:title=""/>
          </v:shape>
          <o:OLEObject Type="Embed" ProgID="Equation.DSMT4" ShapeID="_x0000_i1034" DrawAspect="Content" ObjectID="_1705232610" r:id="rId27"/>
        </w:object>
      </w:r>
      <w:r w:rsidRPr="00267F24">
        <w:rPr>
          <w:rFonts w:ascii="Times New Roman" w:eastAsia="Times New Roman" w:hAnsi="Times New Roman" w:cs="Times New Roman"/>
          <w:sz w:val="28"/>
          <w:szCs w:val="28"/>
        </w:rPr>
        <w:t xml:space="preserve">. На рынке имеется также </w:t>
      </w:r>
      <w:proofErr w:type="spellStart"/>
      <w:r w:rsidRPr="00267F24">
        <w:rPr>
          <w:rFonts w:ascii="Times New Roman" w:eastAsia="Times New Roman" w:hAnsi="Times New Roman" w:cs="Times New Roman"/>
          <w:sz w:val="28"/>
          <w:szCs w:val="28"/>
        </w:rPr>
        <w:t>безрисковый</w:t>
      </w:r>
      <w:proofErr w:type="spellEnd"/>
      <w:r w:rsidRPr="00267F24">
        <w:rPr>
          <w:rFonts w:ascii="Times New Roman" w:eastAsia="Times New Roman" w:hAnsi="Times New Roman" w:cs="Times New Roman"/>
          <w:sz w:val="28"/>
          <w:szCs w:val="28"/>
        </w:rPr>
        <w:t xml:space="preserve"> актив с доходностью </w:t>
      </w:r>
      <w:r w:rsidR="005E7B52" w:rsidRPr="00267F24">
        <w:rPr>
          <w:rFonts w:ascii="Times New Roman" w:eastAsia="Times New Roman" w:hAnsi="Times New Roman" w:cs="Times New Roman"/>
          <w:noProof/>
          <w:position w:val="-14"/>
          <w:sz w:val="28"/>
          <w:szCs w:val="28"/>
        </w:rPr>
        <w:object w:dxaOrig="920" w:dyaOrig="380" w14:anchorId="0DD92C3C">
          <v:shape id="_x0000_i1035" type="#_x0000_t75" style="width:44.25pt;height:21.75pt" o:ole="">
            <v:imagedata r:id="rId28" o:title=""/>
          </v:shape>
          <o:OLEObject Type="Embed" ProgID="Equation.DSMT4" ShapeID="_x0000_i1035" DrawAspect="Content" ObjectID="_1705232611" r:id="rId29"/>
        </w:object>
      </w:r>
      <w:r w:rsidRPr="00267F24">
        <w:rPr>
          <w:rFonts w:ascii="Times New Roman" w:eastAsia="Times New Roman" w:hAnsi="Times New Roman" w:cs="Times New Roman"/>
          <w:sz w:val="28"/>
          <w:szCs w:val="28"/>
        </w:rPr>
        <w:t>. а) Найти касательный портфель. б) Найти портфель минимального риска при фиксированной доходности 0.18.</w:t>
      </w:r>
    </w:p>
    <w:p w14:paraId="02B519E3" w14:textId="5F7C0978"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Акции компании имеют бета-коэффициент 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w:t>
      </w:r>
      <w:r w:rsidR="005E7B52" w:rsidRPr="00267F24">
        <w:rPr>
          <w:rFonts w:ascii="Times New Roman" w:eastAsia="Times New Roman" w:hAnsi="Times New Roman" w:cs="Times New Roman"/>
          <w:noProof/>
          <w:position w:val="-14"/>
          <w:sz w:val="28"/>
          <w:szCs w:val="28"/>
        </w:rPr>
        <w:object w:dxaOrig="840" w:dyaOrig="380" w14:anchorId="5F82B8E3">
          <v:shape id="_x0000_i1036" type="#_x0000_t75" style="width:44.25pt;height:21.75pt" o:ole="">
            <v:imagedata r:id="rId30" o:title=""/>
          </v:shape>
          <o:OLEObject Type="Embed" ProgID="Equation.DSMT4" ShapeID="_x0000_i1036" DrawAspect="Content" ObjectID="_1705232612" r:id="rId31"/>
        </w:object>
      </w:r>
      <w:r w:rsidRPr="00267F24">
        <w:rPr>
          <w:rFonts w:ascii="Times New Roman" w:eastAsia="Times New Roman" w:hAnsi="Times New Roman" w:cs="Times New Roman"/>
          <w:sz w:val="28"/>
          <w:szCs w:val="28"/>
        </w:rPr>
        <w:t xml:space="preserve">, а доходность рыночного портфеля </w:t>
      </w:r>
      <w:r w:rsidR="005E7B52" w:rsidRPr="00267F24">
        <w:rPr>
          <w:rFonts w:ascii="Times New Roman" w:eastAsia="Times New Roman" w:hAnsi="Times New Roman" w:cs="Times New Roman"/>
          <w:noProof/>
          <w:position w:val="-12"/>
          <w:sz w:val="28"/>
          <w:szCs w:val="28"/>
        </w:rPr>
        <w:object w:dxaOrig="980" w:dyaOrig="360" w14:anchorId="34FBB40F">
          <v:shape id="_x0000_i1037" type="#_x0000_t75" style="width:63.75pt;height:21.75pt" o:ole="">
            <v:imagedata r:id="rId32" o:title=""/>
          </v:shape>
          <o:OLEObject Type="Embed" ProgID="Equation.DSMT4" ShapeID="_x0000_i1037" DrawAspect="Content" ObjectID="_1705232613" r:id="rId33"/>
        </w:object>
      </w:r>
      <w:r w:rsidRPr="00267F24">
        <w:rPr>
          <w:rFonts w:ascii="Times New Roman" w:eastAsia="Times New Roman" w:hAnsi="Times New Roman" w:cs="Times New Roman"/>
          <w:sz w:val="28"/>
          <w:szCs w:val="28"/>
        </w:rPr>
        <w:t xml:space="preserve">. Найти: </w:t>
      </w:r>
      <w:r w:rsidR="00126488">
        <w:rPr>
          <w:rFonts w:ascii="Times New Roman" w:eastAsia="Times New Roman" w:hAnsi="Times New Roman" w:cs="Times New Roman"/>
          <w:sz w:val="28"/>
          <w:szCs w:val="28"/>
        </w:rPr>
        <w:br/>
      </w:r>
      <w:r w:rsidRPr="00267F24">
        <w:rPr>
          <w:rFonts w:ascii="Times New Roman" w:eastAsia="Times New Roman" w:hAnsi="Times New Roman" w:cs="Times New Roman"/>
          <w:sz w:val="28"/>
          <w:szCs w:val="28"/>
        </w:rPr>
        <w:lastRenderedPageBreak/>
        <w:t>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78AECBBD" w14:textId="218BAC53"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Рассматривается двухфакторная модель некоторого актива: </w:t>
      </w:r>
      <w:r w:rsidR="005E7B52" w:rsidRPr="00267F24">
        <w:rPr>
          <w:rFonts w:ascii="Times New Roman" w:eastAsia="Times New Roman" w:hAnsi="Times New Roman" w:cs="Times New Roman"/>
          <w:noProof/>
          <w:position w:val="-12"/>
          <w:sz w:val="28"/>
          <w:szCs w:val="28"/>
        </w:rPr>
        <w:object w:dxaOrig="2700" w:dyaOrig="360" w14:anchorId="373763E3">
          <v:shape id="_x0000_i1038" type="#_x0000_t75" style="width:194.25pt;height:21.75pt" o:ole="">
            <v:imagedata r:id="rId34" o:title=""/>
          </v:shape>
          <o:OLEObject Type="Embed" ProgID="Equation.DSMT4" ShapeID="_x0000_i1038" DrawAspect="Content" ObjectID="_1705232614" r:id="rId35"/>
        </w:object>
      </w:r>
      <w:r w:rsidRPr="00267F24">
        <w:rPr>
          <w:rFonts w:ascii="Times New Roman" w:eastAsia="Times New Roman" w:hAnsi="Times New Roman" w:cs="Times New Roman"/>
          <w:sz w:val="28"/>
          <w:szCs w:val="28"/>
        </w:rPr>
        <w:t xml:space="preserve">. Дисперсия фактора 1 равна 0.04, дисперсия фактора 2 есть 0.04, дисперсия несистематической компоненты 0.09.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7%.  а) Найти ожидаемую доходность акции. б) Найти среднее значение фактора </w:t>
      </w:r>
      <w:r w:rsidR="005E7B52" w:rsidRPr="00267F24">
        <w:rPr>
          <w:rFonts w:ascii="Times New Roman" w:eastAsia="Times New Roman" w:hAnsi="Times New Roman" w:cs="Times New Roman"/>
          <w:noProof/>
          <w:position w:val="-12"/>
          <w:sz w:val="28"/>
          <w:szCs w:val="28"/>
        </w:rPr>
        <w:object w:dxaOrig="260" w:dyaOrig="360" w14:anchorId="62FFDD65">
          <v:shape id="_x0000_i1039" type="#_x0000_t75" style="width:21.75pt;height:21.75pt" o:ole="">
            <v:imagedata r:id="rId36" o:title=""/>
          </v:shape>
          <o:OLEObject Type="Embed" ProgID="Equation.DSMT4" ShapeID="_x0000_i1039" DrawAspect="Content" ObjectID="_1705232615" r:id="rId37"/>
        </w:object>
      </w:r>
      <w:r w:rsidRPr="00267F24">
        <w:rPr>
          <w:rFonts w:ascii="Times New Roman" w:eastAsia="Times New Roman" w:hAnsi="Times New Roman" w:cs="Times New Roman"/>
          <w:sz w:val="28"/>
          <w:szCs w:val="28"/>
        </w:rPr>
        <w:t xml:space="preserve">. в) Найти среднее значение </w:t>
      </w:r>
      <w:proofErr w:type="spellStart"/>
      <w:r w:rsidRPr="00267F24">
        <w:rPr>
          <w:rFonts w:ascii="Times New Roman" w:eastAsia="Times New Roman" w:hAnsi="Times New Roman" w:cs="Times New Roman"/>
          <w:sz w:val="28"/>
          <w:szCs w:val="28"/>
        </w:rPr>
        <w:t>несистематичекой</w:t>
      </w:r>
      <w:proofErr w:type="spellEnd"/>
      <w:r w:rsidRPr="00267F24">
        <w:rPr>
          <w:rFonts w:ascii="Times New Roman" w:eastAsia="Times New Roman" w:hAnsi="Times New Roman" w:cs="Times New Roman"/>
          <w:sz w:val="28"/>
          <w:szCs w:val="28"/>
        </w:rPr>
        <w:t xml:space="preserve"> компоненты. г) Найти </w:t>
      </w:r>
      <w:proofErr w:type="spellStart"/>
      <w:r w:rsidRPr="00267F24">
        <w:rPr>
          <w:rFonts w:ascii="Times New Roman" w:eastAsia="Times New Roman" w:hAnsi="Times New Roman" w:cs="Times New Roman"/>
          <w:sz w:val="28"/>
          <w:szCs w:val="28"/>
        </w:rPr>
        <w:t>с.к.о</w:t>
      </w:r>
      <w:proofErr w:type="spellEnd"/>
      <w:r w:rsidRPr="00267F24">
        <w:rPr>
          <w:rFonts w:ascii="Times New Roman" w:eastAsia="Times New Roman" w:hAnsi="Times New Roman" w:cs="Times New Roman"/>
          <w:sz w:val="28"/>
          <w:szCs w:val="28"/>
        </w:rPr>
        <w:t>. доходности данного актива.</w:t>
      </w:r>
    </w:p>
    <w:p w14:paraId="5CC9DBEC" w14:textId="670F9EA8"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Внимание инвестора привлекает акция, продающаяся сейчас по 50</w:t>
      </w:r>
      <w:r w:rsidR="008B3869"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Европейский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-опцион на данную акцию продается за 2</w:t>
      </w:r>
      <w:r w:rsidR="008B3869"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Цена исполнения опциона равна K=49</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Опцион выписан на T=0.2 лет.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r=40%. а) Найти нижнюю границы цены данного опциона. Если есть арбитражная возможность, описать арбитражную стратегию.</w:t>
      </w:r>
    </w:p>
    <w:p w14:paraId="4706D93B" w14:textId="220B6A30"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 Акция продается сейчас за 20</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Через 0.4 года) цена акции может принять два значения, 23</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или 19</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Цена исполнения соответствующего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-опциона равна 21</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9%. а) Вычислить риск-нейтральную вероятность для движения цены актива вверх. б) Найти число акций в </w:t>
      </w:r>
      <w:proofErr w:type="spellStart"/>
      <w:r w:rsidRPr="00267F24">
        <w:rPr>
          <w:rFonts w:ascii="Times New Roman" w:eastAsia="Times New Roman" w:hAnsi="Times New Roman" w:cs="Times New Roman"/>
          <w:sz w:val="28"/>
          <w:szCs w:val="28"/>
        </w:rPr>
        <w:t>безрисковом</w:t>
      </w:r>
      <w:proofErr w:type="spellEnd"/>
      <w:r w:rsidRPr="00267F24">
        <w:rPr>
          <w:rFonts w:ascii="Times New Roman" w:eastAsia="Times New Roman" w:hAnsi="Times New Roman" w:cs="Times New Roman"/>
          <w:sz w:val="28"/>
          <w:szCs w:val="28"/>
        </w:rPr>
        <w:t xml:space="preserve"> портфеле, состоящем из купленных акций и одного опциона. в) Найти цену данного опциона на текущий момент времени.</w:t>
      </w:r>
    </w:p>
    <w:p w14:paraId="6CC886DF"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процентная ставка в зоне евро — 2%;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рублевая процентная ставка — 10% годовых; волатильность евро — 20% в год.</w:t>
      </w:r>
    </w:p>
    <w:p w14:paraId="63EAFC11"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 xml:space="preserve">Найти стоимость годового американского опциона на покупку британского фунта за доллары по цене 1,6 доллара за фунт. Параметры: текущий валютный курс 1,61; волатильность курса 12%; цена исполнения 300;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по доллару 8%;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по фунту 9%; волатильность индекса 30%.</w:t>
      </w:r>
    </w:p>
    <w:p w14:paraId="48D4F71C"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hAnsi="Times New Roman" w:cs="Times New Roman"/>
          <w:sz w:val="28"/>
          <w:szCs w:val="28"/>
        </w:rPr>
        <w:t xml:space="preserve">Используя формулу </w:t>
      </w:r>
      <w:proofErr w:type="spellStart"/>
      <w:r w:rsidRPr="00267F24">
        <w:rPr>
          <w:rFonts w:ascii="Times New Roman" w:eastAsia="Times New Roman" w:hAnsi="Times New Roman" w:cs="Times New Roman"/>
          <w:sz w:val="28"/>
          <w:szCs w:val="28"/>
        </w:rPr>
        <w:t>Блэка</w:t>
      </w:r>
      <w:proofErr w:type="spellEnd"/>
      <w:r w:rsidRPr="00267F24">
        <w:rPr>
          <w:rFonts w:ascii="Times New Roman" w:eastAsia="Times New Roman" w:hAnsi="Times New Roman" w:cs="Times New Roman"/>
          <w:sz w:val="28"/>
          <w:szCs w:val="28"/>
        </w:rPr>
        <w:t xml:space="preserve"> </w:t>
      </w:r>
      <w:r w:rsidRPr="00267F24">
        <w:rPr>
          <w:rFonts w:ascii="Symbol" w:eastAsia="Symbol" w:hAnsi="Symbol" w:cs="Symbol"/>
          <w:sz w:val="28"/>
          <w:szCs w:val="28"/>
        </w:rPr>
        <w:t></w: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Шоулза</w:t>
      </w:r>
      <w:proofErr w:type="spellEnd"/>
      <w:r w:rsidRPr="00267F24">
        <w:rPr>
          <w:rFonts w:ascii="Times New Roman" w:eastAsia="Times New Roman" w:hAnsi="Times New Roman" w:cs="Times New Roman"/>
          <w:sz w:val="28"/>
          <w:szCs w:val="28"/>
        </w:rPr>
        <w:t xml:space="preserve">, рассчитать стоимость фьючерсных опционов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 xml:space="preserve"> и пут. Параметры: Основной актив — годовая волатильность 30%; текущая цена 100; опционы — срок исполнения через 3 месяца, цена исполнения 105; годовая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12%.</w:t>
      </w:r>
    </w:p>
    <w:p w14:paraId="2D18CC55"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2B63A695"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p w14:paraId="28FA6378" w14:textId="77777777" w:rsidR="001C46FE" w:rsidRPr="00267F24" w:rsidRDefault="001C46FE" w:rsidP="001C46FE">
      <w:pPr>
        <w:spacing w:after="0" w:line="240" w:lineRule="auto"/>
        <w:ind w:left="1245"/>
        <w:contextualSpacing/>
        <w:rPr>
          <w:rFonts w:ascii="Times New Roman" w:eastAsia="Times New Roman" w:hAnsi="Times New Roman" w:cs="Times New Roman"/>
          <w:sz w:val="28"/>
          <w:szCs w:val="28"/>
        </w:rPr>
      </w:pPr>
    </w:p>
    <w:tbl>
      <w:tblPr>
        <w:tblStyle w:val="35"/>
        <w:tblW w:w="0" w:type="auto"/>
        <w:jc w:val="center"/>
        <w:tblLook w:val="04A0" w:firstRow="1" w:lastRow="0" w:firstColumn="1" w:lastColumn="0" w:noHBand="0" w:noVBand="1"/>
      </w:tblPr>
      <w:tblGrid>
        <w:gridCol w:w="3370"/>
        <w:gridCol w:w="680"/>
        <w:gridCol w:w="680"/>
        <w:gridCol w:w="680"/>
        <w:gridCol w:w="1038"/>
      </w:tblGrid>
      <w:tr w:rsidR="001C46FE" w:rsidRPr="00267F24" w14:paraId="015930F6" w14:textId="77777777" w:rsidTr="00A56DF5">
        <w:trPr>
          <w:trHeight w:val="551"/>
          <w:jc w:val="center"/>
        </w:trPr>
        <w:tc>
          <w:tcPr>
            <w:tcW w:w="3370" w:type="dxa"/>
          </w:tcPr>
          <w:p w14:paraId="28C6B50F" w14:textId="77777777" w:rsidR="001C46FE" w:rsidRPr="00267F24" w:rsidRDefault="001C46FE" w:rsidP="00A56DF5">
            <w:pPr>
              <w:rPr>
                <w:sz w:val="28"/>
                <w:szCs w:val="28"/>
              </w:rPr>
            </w:pPr>
            <w:r w:rsidRPr="00267F24">
              <w:rPr>
                <w:sz w:val="28"/>
                <w:szCs w:val="28"/>
              </w:rPr>
              <w:t>Срок до погашения (в гг.)</w:t>
            </w:r>
          </w:p>
        </w:tc>
        <w:tc>
          <w:tcPr>
            <w:tcW w:w="680" w:type="dxa"/>
          </w:tcPr>
          <w:p w14:paraId="6A1CB858" w14:textId="77777777" w:rsidR="001C46FE" w:rsidRPr="00267F24" w:rsidRDefault="001C46FE" w:rsidP="00A56DF5">
            <w:pPr>
              <w:rPr>
                <w:sz w:val="28"/>
                <w:szCs w:val="28"/>
              </w:rPr>
            </w:pPr>
            <w:r w:rsidRPr="00267F24">
              <w:rPr>
                <w:sz w:val="28"/>
                <w:szCs w:val="28"/>
              </w:rPr>
              <w:t>0,5</w:t>
            </w:r>
          </w:p>
        </w:tc>
        <w:tc>
          <w:tcPr>
            <w:tcW w:w="680" w:type="dxa"/>
          </w:tcPr>
          <w:p w14:paraId="6AD8F523" w14:textId="77777777" w:rsidR="001C46FE" w:rsidRPr="00267F24" w:rsidRDefault="001C46FE" w:rsidP="00A56DF5">
            <w:pPr>
              <w:rPr>
                <w:sz w:val="28"/>
                <w:szCs w:val="28"/>
              </w:rPr>
            </w:pPr>
            <w:r w:rsidRPr="00267F24">
              <w:rPr>
                <w:sz w:val="28"/>
                <w:szCs w:val="28"/>
              </w:rPr>
              <w:t>1</w:t>
            </w:r>
          </w:p>
        </w:tc>
        <w:tc>
          <w:tcPr>
            <w:tcW w:w="680" w:type="dxa"/>
          </w:tcPr>
          <w:p w14:paraId="20413282" w14:textId="77777777" w:rsidR="001C46FE" w:rsidRPr="00267F24" w:rsidRDefault="001C46FE" w:rsidP="00A56DF5">
            <w:pPr>
              <w:rPr>
                <w:sz w:val="28"/>
                <w:szCs w:val="28"/>
              </w:rPr>
            </w:pPr>
            <w:r w:rsidRPr="00267F24">
              <w:rPr>
                <w:sz w:val="28"/>
                <w:szCs w:val="28"/>
              </w:rPr>
              <w:t>1,5</w:t>
            </w:r>
          </w:p>
        </w:tc>
        <w:tc>
          <w:tcPr>
            <w:tcW w:w="1038" w:type="dxa"/>
          </w:tcPr>
          <w:p w14:paraId="003B6332" w14:textId="77777777" w:rsidR="001C46FE" w:rsidRPr="00267F24" w:rsidRDefault="001C46FE" w:rsidP="00A56DF5">
            <w:pPr>
              <w:rPr>
                <w:sz w:val="28"/>
                <w:szCs w:val="28"/>
              </w:rPr>
            </w:pPr>
            <w:r w:rsidRPr="00267F24">
              <w:rPr>
                <w:sz w:val="28"/>
                <w:szCs w:val="28"/>
              </w:rPr>
              <w:t>2</w:t>
            </w:r>
          </w:p>
        </w:tc>
      </w:tr>
      <w:tr w:rsidR="001C46FE" w:rsidRPr="00267F24" w14:paraId="233141FC" w14:textId="77777777" w:rsidTr="00A56DF5">
        <w:trPr>
          <w:jc w:val="center"/>
        </w:trPr>
        <w:tc>
          <w:tcPr>
            <w:tcW w:w="3370" w:type="dxa"/>
          </w:tcPr>
          <w:p w14:paraId="55B7FEE5" w14:textId="77777777" w:rsidR="001C46FE" w:rsidRPr="00267F24" w:rsidRDefault="001C46FE" w:rsidP="00A56DF5">
            <w:pPr>
              <w:rPr>
                <w:sz w:val="28"/>
                <w:szCs w:val="28"/>
              </w:rPr>
            </w:pPr>
            <w:r w:rsidRPr="00267F24">
              <w:rPr>
                <w:sz w:val="28"/>
                <w:szCs w:val="28"/>
              </w:rPr>
              <w:t>Стоимость облигации с номиналом 100</w:t>
            </w:r>
          </w:p>
        </w:tc>
        <w:tc>
          <w:tcPr>
            <w:tcW w:w="680" w:type="dxa"/>
          </w:tcPr>
          <w:p w14:paraId="0EBA81E1" w14:textId="77777777" w:rsidR="001C46FE" w:rsidRPr="00267F24" w:rsidRDefault="001C46FE" w:rsidP="00A56DF5">
            <w:pPr>
              <w:rPr>
                <w:sz w:val="28"/>
                <w:szCs w:val="28"/>
              </w:rPr>
            </w:pPr>
            <w:r w:rsidRPr="00267F24">
              <w:rPr>
                <w:sz w:val="28"/>
                <w:szCs w:val="28"/>
              </w:rPr>
              <w:t>96</w:t>
            </w:r>
          </w:p>
        </w:tc>
        <w:tc>
          <w:tcPr>
            <w:tcW w:w="680" w:type="dxa"/>
          </w:tcPr>
          <w:p w14:paraId="24155601" w14:textId="77777777" w:rsidR="001C46FE" w:rsidRPr="00267F24" w:rsidRDefault="001C46FE" w:rsidP="00A56DF5">
            <w:pPr>
              <w:rPr>
                <w:sz w:val="28"/>
                <w:szCs w:val="28"/>
              </w:rPr>
            </w:pPr>
            <w:r w:rsidRPr="00267F24">
              <w:rPr>
                <w:sz w:val="28"/>
                <w:szCs w:val="28"/>
              </w:rPr>
              <w:t>94</w:t>
            </w:r>
          </w:p>
        </w:tc>
        <w:tc>
          <w:tcPr>
            <w:tcW w:w="680" w:type="dxa"/>
          </w:tcPr>
          <w:p w14:paraId="61911FDB" w14:textId="77777777" w:rsidR="001C46FE" w:rsidRPr="00267F24" w:rsidRDefault="001C46FE" w:rsidP="00A56DF5">
            <w:pPr>
              <w:rPr>
                <w:sz w:val="28"/>
                <w:szCs w:val="28"/>
              </w:rPr>
            </w:pPr>
            <w:r w:rsidRPr="00267F24">
              <w:rPr>
                <w:sz w:val="28"/>
                <w:szCs w:val="28"/>
              </w:rPr>
              <w:t>92</w:t>
            </w:r>
          </w:p>
        </w:tc>
        <w:tc>
          <w:tcPr>
            <w:tcW w:w="1038" w:type="dxa"/>
          </w:tcPr>
          <w:p w14:paraId="177FF6F1" w14:textId="77777777" w:rsidR="001C46FE" w:rsidRPr="00267F24" w:rsidRDefault="001C46FE" w:rsidP="00A56DF5">
            <w:pPr>
              <w:rPr>
                <w:sz w:val="28"/>
                <w:szCs w:val="28"/>
              </w:rPr>
            </w:pPr>
            <w:r w:rsidRPr="00267F24">
              <w:rPr>
                <w:sz w:val="28"/>
                <w:szCs w:val="28"/>
              </w:rPr>
              <w:t>90</w:t>
            </w:r>
          </w:p>
        </w:tc>
      </w:tr>
    </w:tbl>
    <w:p w14:paraId="33BD307F" w14:textId="77777777" w:rsidR="001C46FE" w:rsidRPr="00267F24" w:rsidRDefault="001C46FE" w:rsidP="001C46FE">
      <w:pPr>
        <w:spacing w:after="0" w:line="240" w:lineRule="auto"/>
        <w:ind w:left="1245"/>
        <w:contextualSpacing/>
        <w:rPr>
          <w:rFonts w:ascii="Times New Roman" w:eastAsia="Times New Roman" w:hAnsi="Times New Roman" w:cs="Times New Roman"/>
          <w:sz w:val="28"/>
          <w:szCs w:val="28"/>
        </w:rPr>
      </w:pPr>
    </w:p>
    <w:p w14:paraId="7BFA4AB4" w14:textId="77777777" w:rsidR="001C46FE" w:rsidRPr="00267F24" w:rsidRDefault="001C46FE" w:rsidP="001C46FE">
      <w:pPr>
        <w:tabs>
          <w:tab w:val="left" w:pos="1080"/>
        </w:tabs>
        <w:spacing w:after="0" w:line="360" w:lineRule="auto"/>
        <w:ind w:left="1245"/>
        <w:contextualSpacing/>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волатильность процентной ставки составляет 10%. </w:t>
      </w:r>
    </w:p>
    <w:p w14:paraId="4C10E209" w14:textId="77777777" w:rsidR="001C46FE" w:rsidRPr="00267F24" w:rsidRDefault="001C46FE" w:rsidP="001C46FE">
      <w:pPr>
        <w:spacing w:after="0" w:line="360" w:lineRule="auto"/>
        <w:ind w:firstLine="709"/>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3EBC5CD8" w14:textId="77777777" w:rsidR="001C46FE" w:rsidRDefault="001C46FE" w:rsidP="001C46FE">
      <w:pPr>
        <w:pStyle w:val="ae"/>
        <w:ind w:left="2520"/>
        <w:jc w:val="both"/>
        <w:rPr>
          <w:rFonts w:ascii="Times New Roman" w:hAnsi="Times New Roman" w:cs="Times New Roman"/>
          <w:sz w:val="28"/>
          <w:szCs w:val="28"/>
        </w:rPr>
      </w:pPr>
    </w:p>
    <w:p w14:paraId="49C5056F" w14:textId="77777777" w:rsidR="001C46FE" w:rsidRPr="00BC4B69" w:rsidRDefault="001C46FE" w:rsidP="00746AA1">
      <w:pPr>
        <w:pStyle w:val="1"/>
        <w:numPr>
          <w:ilvl w:val="0"/>
          <w:numId w:val="41"/>
        </w:numPr>
        <w:spacing w:before="240" w:line="276" w:lineRule="auto"/>
        <w:jc w:val="both"/>
      </w:pPr>
      <w:bookmarkStart w:id="23" w:name="_Toc92464694"/>
      <w:r w:rsidRPr="00BC4B69">
        <w:lastRenderedPageBreak/>
        <w:t>Перечень основной и дополнительной учебной литературы, необходимой для освоения дисциплины</w:t>
      </w:r>
      <w:bookmarkEnd w:id="23"/>
    </w:p>
    <w:p w14:paraId="266E5CAD" w14:textId="77777777" w:rsidR="00EF55A9" w:rsidRPr="00EF55A9" w:rsidRDefault="00EF55A9" w:rsidP="007340EA">
      <w:pPr>
        <w:pStyle w:val="ae"/>
        <w:keepNext/>
        <w:numPr>
          <w:ilvl w:val="0"/>
          <w:numId w:val="37"/>
        </w:numPr>
        <w:suppressAutoHyphens/>
        <w:spacing w:before="240" w:after="240" w:line="360" w:lineRule="auto"/>
        <w:rPr>
          <w:rFonts w:ascii="Times New Roman" w:eastAsia="Times New Roman" w:hAnsi="Times New Roman" w:cs="Times New Roman"/>
          <w:b/>
          <w:bCs/>
          <w:sz w:val="28"/>
          <w:szCs w:val="24"/>
          <w:lang w:val="en-US"/>
        </w:rPr>
      </w:pPr>
      <w:r w:rsidRPr="00EF55A9">
        <w:rPr>
          <w:rFonts w:ascii="Times New Roman" w:eastAsia="Times New Roman" w:hAnsi="Times New Roman" w:cs="Times New Roman"/>
          <w:b/>
          <w:bCs/>
          <w:sz w:val="28"/>
          <w:szCs w:val="24"/>
        </w:rPr>
        <w:t>а) основная:</w:t>
      </w:r>
    </w:p>
    <w:p w14:paraId="5AA28F11" w14:textId="77777777" w:rsidR="00C53395" w:rsidRPr="00C53395" w:rsidRDefault="00C53395" w:rsidP="00C53395">
      <w:pPr>
        <w:numPr>
          <w:ilvl w:val="0"/>
          <w:numId w:val="28"/>
        </w:numPr>
        <w:spacing w:after="0" w:line="360" w:lineRule="auto"/>
        <w:contextualSpacing/>
        <w:jc w:val="both"/>
        <w:rPr>
          <w:rFonts w:ascii="Times New Roman" w:eastAsia="Times New Roman" w:hAnsi="Times New Roman" w:cs="Times New Roman"/>
          <w:sz w:val="28"/>
          <w:szCs w:val="24"/>
        </w:rPr>
      </w:pPr>
      <w:r w:rsidRPr="00C53395">
        <w:rPr>
          <w:rFonts w:ascii="Times New Roman" w:eastAsia="Times New Roman" w:hAnsi="Times New Roman" w:cs="Times New Roman"/>
          <w:sz w:val="28"/>
          <w:szCs w:val="24"/>
        </w:rPr>
        <w:t xml:space="preserve">Гисин В. Б. Математические основы финансовой экономики [Электронный ресурс]: учебное пособие / В. Б. Гисин, А. С. Диденко, Б. А. </w:t>
      </w:r>
      <w:proofErr w:type="spellStart"/>
      <w:r w:rsidRPr="00C53395">
        <w:rPr>
          <w:rFonts w:ascii="Times New Roman" w:eastAsia="Times New Roman" w:hAnsi="Times New Roman" w:cs="Times New Roman"/>
          <w:sz w:val="28"/>
          <w:szCs w:val="24"/>
        </w:rPr>
        <w:t>Путко</w:t>
      </w:r>
      <w:proofErr w:type="spellEnd"/>
      <w:r w:rsidRPr="00C53395">
        <w:rPr>
          <w:rFonts w:ascii="Times New Roman" w:eastAsia="Times New Roman" w:hAnsi="Times New Roman" w:cs="Times New Roman"/>
          <w:sz w:val="28"/>
          <w:szCs w:val="24"/>
        </w:rPr>
        <w:t>. — Москва: Финансовый университет. —2017. — 180 с. — Режим доступа: https://portal.fa.ru/Files/Data/3b25572d-6968-44f8-95c0-1423ae1981af/Uchpos_Mathmethodfinan_17.pdf.</w:t>
      </w:r>
    </w:p>
    <w:p w14:paraId="3CEBF6AA" w14:textId="2DC038BC" w:rsidR="00C53395" w:rsidRPr="00C53395" w:rsidRDefault="00C53395" w:rsidP="00C53395">
      <w:pPr>
        <w:numPr>
          <w:ilvl w:val="0"/>
          <w:numId w:val="28"/>
        </w:numPr>
        <w:spacing w:after="0" w:line="360" w:lineRule="auto"/>
        <w:contextualSpacing/>
        <w:jc w:val="both"/>
        <w:rPr>
          <w:rFonts w:ascii="Times New Roman" w:eastAsia="Times New Roman" w:hAnsi="Times New Roman" w:cs="Times New Roman"/>
          <w:sz w:val="28"/>
          <w:szCs w:val="24"/>
        </w:rPr>
      </w:pPr>
      <w:r w:rsidRPr="00C53395">
        <w:rPr>
          <w:rFonts w:ascii="Times New Roman" w:eastAsia="Times New Roman" w:hAnsi="Times New Roman" w:cs="Times New Roman"/>
          <w:sz w:val="28"/>
          <w:szCs w:val="24"/>
        </w:rPr>
        <w:t xml:space="preserve">Соловьев, В. И. Финансовая </w:t>
      </w:r>
      <w:proofErr w:type="gramStart"/>
      <w:r w:rsidRPr="00C53395">
        <w:rPr>
          <w:rFonts w:ascii="Times New Roman" w:eastAsia="Times New Roman" w:hAnsi="Times New Roman" w:cs="Times New Roman"/>
          <w:sz w:val="28"/>
          <w:szCs w:val="24"/>
        </w:rPr>
        <w:t>м</w:t>
      </w:r>
      <w:r>
        <w:rPr>
          <w:rFonts w:ascii="Times New Roman" w:eastAsia="Times New Roman" w:hAnsi="Times New Roman" w:cs="Times New Roman"/>
          <w:sz w:val="28"/>
          <w:szCs w:val="24"/>
        </w:rPr>
        <w:t>атематика :</w:t>
      </w:r>
      <w:proofErr w:type="gramEnd"/>
      <w:r>
        <w:rPr>
          <w:rFonts w:ascii="Times New Roman" w:eastAsia="Times New Roman" w:hAnsi="Times New Roman" w:cs="Times New Roman"/>
          <w:sz w:val="28"/>
          <w:szCs w:val="24"/>
        </w:rPr>
        <w:t xml:space="preserve">  учебное пособие / </w:t>
      </w:r>
      <w:r w:rsidRPr="00C53395">
        <w:rPr>
          <w:rFonts w:ascii="Times New Roman" w:eastAsia="Times New Roman" w:hAnsi="Times New Roman" w:cs="Times New Roman"/>
          <w:sz w:val="28"/>
          <w:szCs w:val="24"/>
        </w:rPr>
        <w:t xml:space="preserve">В. И. Соловьев. - Москва: </w:t>
      </w:r>
      <w:proofErr w:type="spellStart"/>
      <w:r w:rsidRPr="00C53395">
        <w:rPr>
          <w:rFonts w:ascii="Times New Roman" w:eastAsia="Times New Roman" w:hAnsi="Times New Roman" w:cs="Times New Roman"/>
          <w:sz w:val="28"/>
          <w:szCs w:val="24"/>
        </w:rPr>
        <w:t>КноРус</w:t>
      </w:r>
      <w:proofErr w:type="spellEnd"/>
      <w:r w:rsidRPr="00C53395">
        <w:rPr>
          <w:rFonts w:ascii="Times New Roman" w:eastAsia="Times New Roman" w:hAnsi="Times New Roman" w:cs="Times New Roman"/>
          <w:sz w:val="28"/>
          <w:szCs w:val="24"/>
        </w:rPr>
        <w:t>, 2019. - 176 с. – (</w:t>
      </w:r>
      <w:proofErr w:type="spellStart"/>
      <w:r w:rsidRPr="00C53395">
        <w:rPr>
          <w:rFonts w:ascii="Times New Roman" w:eastAsia="Times New Roman" w:hAnsi="Times New Roman" w:cs="Times New Roman"/>
          <w:sz w:val="28"/>
          <w:szCs w:val="24"/>
        </w:rPr>
        <w:t>Бакалавриат</w:t>
      </w:r>
      <w:proofErr w:type="spellEnd"/>
      <w:r w:rsidRPr="00C53395">
        <w:rPr>
          <w:rFonts w:ascii="Times New Roman" w:eastAsia="Times New Roman" w:hAnsi="Times New Roman" w:cs="Times New Roman"/>
          <w:sz w:val="28"/>
          <w:szCs w:val="24"/>
        </w:rPr>
        <w:t>). - ЭБС BOOK.ru. - URL: http://www.book.ru</w:t>
      </w:r>
      <w:r>
        <w:rPr>
          <w:rFonts w:ascii="Times New Roman" w:eastAsia="Times New Roman" w:hAnsi="Times New Roman" w:cs="Times New Roman"/>
          <w:sz w:val="28"/>
          <w:szCs w:val="24"/>
        </w:rPr>
        <w:t>/book/931310 (дата обращения: 12</w:t>
      </w:r>
      <w:r w:rsidRPr="00C53395">
        <w:rPr>
          <w:rFonts w:ascii="Times New Roman" w:eastAsia="Times New Roman" w:hAnsi="Times New Roman" w:cs="Times New Roman"/>
          <w:sz w:val="28"/>
          <w:szCs w:val="24"/>
        </w:rPr>
        <w:t xml:space="preserve">.01.2022). - </w:t>
      </w:r>
      <w:proofErr w:type="gramStart"/>
      <w:r w:rsidRPr="00C53395">
        <w:rPr>
          <w:rFonts w:ascii="Times New Roman" w:eastAsia="Times New Roman" w:hAnsi="Times New Roman" w:cs="Times New Roman"/>
          <w:sz w:val="28"/>
          <w:szCs w:val="24"/>
        </w:rPr>
        <w:t>Текст :</w:t>
      </w:r>
      <w:proofErr w:type="gramEnd"/>
      <w:r w:rsidRPr="00C53395">
        <w:rPr>
          <w:rFonts w:ascii="Times New Roman" w:eastAsia="Times New Roman" w:hAnsi="Times New Roman" w:cs="Times New Roman"/>
          <w:sz w:val="28"/>
          <w:szCs w:val="24"/>
        </w:rPr>
        <w:t xml:space="preserve"> электронный.</w:t>
      </w:r>
    </w:p>
    <w:p w14:paraId="67BB595E" w14:textId="77777777" w:rsidR="00EF55A9" w:rsidRPr="009F5964" w:rsidRDefault="00EF55A9" w:rsidP="007340EA">
      <w:pPr>
        <w:pStyle w:val="ae"/>
        <w:keepNext/>
        <w:numPr>
          <w:ilvl w:val="0"/>
          <w:numId w:val="37"/>
        </w:numPr>
        <w:suppressAutoHyphens/>
        <w:spacing w:before="240" w:after="240" w:line="360" w:lineRule="auto"/>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б) дополнительная:</w:t>
      </w:r>
    </w:p>
    <w:p w14:paraId="509D6776" w14:textId="77777777" w:rsidR="00C53395" w:rsidRPr="00C53395" w:rsidRDefault="00C53395" w:rsidP="00C53395">
      <w:pPr>
        <w:numPr>
          <w:ilvl w:val="0"/>
          <w:numId w:val="28"/>
        </w:numPr>
        <w:spacing w:after="0" w:line="360" w:lineRule="auto"/>
        <w:contextualSpacing/>
        <w:jc w:val="both"/>
        <w:rPr>
          <w:rFonts w:ascii="Times New Roman" w:eastAsia="Times New Roman" w:hAnsi="Times New Roman" w:cs="Times New Roman"/>
          <w:color w:val="000000"/>
          <w:sz w:val="28"/>
          <w:szCs w:val="24"/>
        </w:rPr>
      </w:pPr>
      <w:r w:rsidRPr="00C53395">
        <w:rPr>
          <w:rFonts w:ascii="Times New Roman" w:eastAsia="Times New Roman" w:hAnsi="Times New Roman" w:cs="Times New Roman"/>
          <w:color w:val="000000"/>
          <w:sz w:val="28"/>
          <w:szCs w:val="24"/>
        </w:rPr>
        <w:t>Аль-</w:t>
      </w:r>
      <w:proofErr w:type="spellStart"/>
      <w:r w:rsidRPr="00C53395">
        <w:rPr>
          <w:rFonts w:ascii="Times New Roman" w:eastAsia="Times New Roman" w:hAnsi="Times New Roman" w:cs="Times New Roman"/>
          <w:color w:val="000000"/>
          <w:sz w:val="28"/>
          <w:szCs w:val="24"/>
        </w:rPr>
        <w:t>Натор</w:t>
      </w:r>
      <w:proofErr w:type="spellEnd"/>
      <w:r w:rsidRPr="00C53395">
        <w:rPr>
          <w:rFonts w:ascii="Times New Roman" w:eastAsia="Times New Roman" w:hAnsi="Times New Roman" w:cs="Times New Roman"/>
          <w:color w:val="000000"/>
          <w:sz w:val="28"/>
          <w:szCs w:val="24"/>
        </w:rPr>
        <w:t xml:space="preserve"> М. С. Основы финансовых вычислений (факты, формулы, примеры, задачи и тесты). Ч. 1: Учебное пособие / М. С. Аль-</w:t>
      </w:r>
      <w:proofErr w:type="spellStart"/>
      <w:r w:rsidRPr="00C53395">
        <w:rPr>
          <w:rFonts w:ascii="Times New Roman" w:eastAsia="Times New Roman" w:hAnsi="Times New Roman" w:cs="Times New Roman"/>
          <w:color w:val="000000"/>
          <w:sz w:val="28"/>
          <w:szCs w:val="24"/>
        </w:rPr>
        <w:t>Натор</w:t>
      </w:r>
      <w:proofErr w:type="spellEnd"/>
      <w:r w:rsidRPr="00C53395">
        <w:rPr>
          <w:rFonts w:ascii="Times New Roman" w:eastAsia="Times New Roman" w:hAnsi="Times New Roman" w:cs="Times New Roman"/>
          <w:color w:val="000000"/>
          <w:sz w:val="28"/>
          <w:szCs w:val="24"/>
        </w:rPr>
        <w:t xml:space="preserve">, Ю. Ф. </w:t>
      </w:r>
      <w:proofErr w:type="spellStart"/>
      <w:r w:rsidRPr="00C53395">
        <w:rPr>
          <w:rFonts w:ascii="Times New Roman" w:eastAsia="Times New Roman" w:hAnsi="Times New Roman" w:cs="Times New Roman"/>
          <w:color w:val="000000"/>
          <w:sz w:val="28"/>
          <w:szCs w:val="24"/>
        </w:rPr>
        <w:t>Касимов</w:t>
      </w:r>
      <w:proofErr w:type="spellEnd"/>
      <w:r w:rsidRPr="00C53395">
        <w:rPr>
          <w:rFonts w:ascii="Times New Roman" w:eastAsia="Times New Roman" w:hAnsi="Times New Roman" w:cs="Times New Roman"/>
          <w:color w:val="000000"/>
          <w:sz w:val="28"/>
          <w:szCs w:val="24"/>
        </w:rPr>
        <w:t xml:space="preserve">, А. Н. Колесников; </w:t>
      </w:r>
      <w:proofErr w:type="spellStart"/>
      <w:r w:rsidRPr="00C53395">
        <w:rPr>
          <w:rFonts w:ascii="Times New Roman" w:eastAsia="Times New Roman" w:hAnsi="Times New Roman" w:cs="Times New Roman"/>
          <w:color w:val="000000"/>
          <w:sz w:val="28"/>
          <w:szCs w:val="24"/>
        </w:rPr>
        <w:t>Финуниверситет</w:t>
      </w:r>
      <w:proofErr w:type="spellEnd"/>
      <w:r w:rsidRPr="00C53395">
        <w:rPr>
          <w:rFonts w:ascii="Times New Roman" w:eastAsia="Times New Roman" w:hAnsi="Times New Roman" w:cs="Times New Roman"/>
          <w:color w:val="000000"/>
          <w:sz w:val="28"/>
          <w:szCs w:val="24"/>
        </w:rPr>
        <w:t xml:space="preserve">, Каф. "Прикладная математика". – </w:t>
      </w:r>
      <w:proofErr w:type="gramStart"/>
      <w:r w:rsidRPr="00C53395">
        <w:rPr>
          <w:rFonts w:ascii="Times New Roman" w:eastAsia="Times New Roman" w:hAnsi="Times New Roman" w:cs="Times New Roman"/>
          <w:color w:val="000000"/>
          <w:sz w:val="28"/>
          <w:szCs w:val="24"/>
        </w:rPr>
        <w:t>Москва :</w:t>
      </w:r>
      <w:proofErr w:type="gramEnd"/>
      <w:r w:rsidRPr="00C53395">
        <w:rPr>
          <w:rFonts w:ascii="Times New Roman" w:eastAsia="Times New Roman" w:hAnsi="Times New Roman" w:cs="Times New Roman"/>
          <w:color w:val="000000"/>
          <w:sz w:val="28"/>
          <w:szCs w:val="24"/>
        </w:rPr>
        <w:t xml:space="preserve"> </w:t>
      </w:r>
      <w:proofErr w:type="spellStart"/>
      <w:r w:rsidRPr="00C53395">
        <w:rPr>
          <w:rFonts w:ascii="Times New Roman" w:eastAsia="Times New Roman" w:hAnsi="Times New Roman" w:cs="Times New Roman"/>
          <w:color w:val="000000"/>
          <w:sz w:val="28"/>
          <w:szCs w:val="24"/>
        </w:rPr>
        <w:t>Финуниверситет</w:t>
      </w:r>
      <w:proofErr w:type="spellEnd"/>
      <w:r w:rsidRPr="00C53395">
        <w:rPr>
          <w:rFonts w:ascii="Times New Roman" w:eastAsia="Times New Roman" w:hAnsi="Times New Roman" w:cs="Times New Roman"/>
          <w:color w:val="000000"/>
          <w:sz w:val="28"/>
          <w:szCs w:val="24"/>
        </w:rPr>
        <w:t>, 2012. - 159 с.-</w:t>
      </w:r>
      <w:proofErr w:type="gramStart"/>
      <w:r w:rsidRPr="00C53395">
        <w:rPr>
          <w:rFonts w:ascii="Times New Roman" w:eastAsia="Times New Roman" w:hAnsi="Times New Roman" w:cs="Times New Roman"/>
          <w:color w:val="000000"/>
          <w:sz w:val="28"/>
          <w:szCs w:val="24"/>
        </w:rPr>
        <w:t>Текст :</w:t>
      </w:r>
      <w:proofErr w:type="gramEnd"/>
      <w:r w:rsidRPr="00C53395">
        <w:rPr>
          <w:rFonts w:ascii="Times New Roman" w:eastAsia="Times New Roman" w:hAnsi="Times New Roman" w:cs="Times New Roman"/>
          <w:color w:val="000000"/>
          <w:sz w:val="28"/>
          <w:szCs w:val="24"/>
        </w:rPr>
        <w:t xml:space="preserve"> непосредственный.</w:t>
      </w:r>
    </w:p>
    <w:p w14:paraId="4196E924" w14:textId="77777777" w:rsidR="00C53395" w:rsidRPr="00C53395" w:rsidRDefault="00C53395" w:rsidP="00C53395">
      <w:pPr>
        <w:numPr>
          <w:ilvl w:val="0"/>
          <w:numId w:val="28"/>
        </w:numPr>
        <w:spacing w:after="0" w:line="360" w:lineRule="auto"/>
        <w:contextualSpacing/>
        <w:jc w:val="both"/>
        <w:rPr>
          <w:rFonts w:ascii="Times New Roman" w:eastAsia="Times New Roman" w:hAnsi="Times New Roman" w:cs="Times New Roman"/>
          <w:color w:val="000000"/>
          <w:sz w:val="28"/>
          <w:szCs w:val="24"/>
        </w:rPr>
      </w:pPr>
      <w:r w:rsidRPr="00C53395">
        <w:rPr>
          <w:rFonts w:ascii="Times New Roman" w:eastAsia="Times New Roman" w:hAnsi="Times New Roman" w:cs="Times New Roman"/>
          <w:color w:val="000000"/>
          <w:sz w:val="28"/>
          <w:szCs w:val="24"/>
        </w:rPr>
        <w:t>Аль-</w:t>
      </w:r>
      <w:proofErr w:type="spellStart"/>
      <w:r w:rsidRPr="00C53395">
        <w:rPr>
          <w:rFonts w:ascii="Times New Roman" w:eastAsia="Times New Roman" w:hAnsi="Times New Roman" w:cs="Times New Roman"/>
          <w:color w:val="000000"/>
          <w:sz w:val="28"/>
          <w:szCs w:val="24"/>
        </w:rPr>
        <w:t>Натор</w:t>
      </w:r>
      <w:proofErr w:type="spellEnd"/>
      <w:r w:rsidRPr="00C53395">
        <w:rPr>
          <w:rFonts w:ascii="Times New Roman" w:eastAsia="Times New Roman" w:hAnsi="Times New Roman" w:cs="Times New Roman"/>
          <w:color w:val="000000"/>
          <w:sz w:val="28"/>
          <w:szCs w:val="24"/>
        </w:rPr>
        <w:t xml:space="preserve"> М. С. Основы финансовых вычислений (факты, формулы, примеры, задачи и тесты). Ч. 2: Учебное пособие / М. С. Аль-</w:t>
      </w:r>
      <w:proofErr w:type="spellStart"/>
      <w:r w:rsidRPr="00C53395">
        <w:rPr>
          <w:rFonts w:ascii="Times New Roman" w:eastAsia="Times New Roman" w:hAnsi="Times New Roman" w:cs="Times New Roman"/>
          <w:color w:val="000000"/>
          <w:sz w:val="28"/>
          <w:szCs w:val="24"/>
        </w:rPr>
        <w:t>Натор</w:t>
      </w:r>
      <w:proofErr w:type="spellEnd"/>
      <w:r w:rsidRPr="00C53395">
        <w:rPr>
          <w:rFonts w:ascii="Times New Roman" w:eastAsia="Times New Roman" w:hAnsi="Times New Roman" w:cs="Times New Roman"/>
          <w:color w:val="000000"/>
          <w:sz w:val="28"/>
          <w:szCs w:val="24"/>
        </w:rPr>
        <w:t xml:space="preserve">, Ю. Ф. </w:t>
      </w:r>
      <w:proofErr w:type="spellStart"/>
      <w:r w:rsidRPr="00C53395">
        <w:rPr>
          <w:rFonts w:ascii="Times New Roman" w:eastAsia="Times New Roman" w:hAnsi="Times New Roman" w:cs="Times New Roman"/>
          <w:color w:val="000000"/>
          <w:sz w:val="28"/>
          <w:szCs w:val="24"/>
        </w:rPr>
        <w:t>Касимов</w:t>
      </w:r>
      <w:proofErr w:type="spellEnd"/>
      <w:r w:rsidRPr="00C53395">
        <w:rPr>
          <w:rFonts w:ascii="Times New Roman" w:eastAsia="Times New Roman" w:hAnsi="Times New Roman" w:cs="Times New Roman"/>
          <w:color w:val="000000"/>
          <w:sz w:val="28"/>
          <w:szCs w:val="24"/>
        </w:rPr>
        <w:t xml:space="preserve">, А. Н. Колесников; </w:t>
      </w:r>
      <w:proofErr w:type="spellStart"/>
      <w:r w:rsidRPr="00C53395">
        <w:rPr>
          <w:rFonts w:ascii="Times New Roman" w:eastAsia="Times New Roman" w:hAnsi="Times New Roman" w:cs="Times New Roman"/>
          <w:color w:val="000000"/>
          <w:sz w:val="28"/>
          <w:szCs w:val="24"/>
        </w:rPr>
        <w:t>Финуниверситет</w:t>
      </w:r>
      <w:proofErr w:type="spellEnd"/>
      <w:r w:rsidRPr="00C53395">
        <w:rPr>
          <w:rFonts w:ascii="Times New Roman" w:eastAsia="Times New Roman" w:hAnsi="Times New Roman" w:cs="Times New Roman"/>
          <w:color w:val="000000"/>
          <w:sz w:val="28"/>
          <w:szCs w:val="24"/>
        </w:rPr>
        <w:t xml:space="preserve">, Каф. прикладной математики. - Москва: </w:t>
      </w:r>
      <w:proofErr w:type="spellStart"/>
      <w:r w:rsidRPr="00C53395">
        <w:rPr>
          <w:rFonts w:ascii="Times New Roman" w:eastAsia="Times New Roman" w:hAnsi="Times New Roman" w:cs="Times New Roman"/>
          <w:color w:val="000000"/>
          <w:sz w:val="28"/>
          <w:szCs w:val="24"/>
        </w:rPr>
        <w:t>Финуниверситет</w:t>
      </w:r>
      <w:proofErr w:type="spellEnd"/>
      <w:r w:rsidRPr="00C53395">
        <w:rPr>
          <w:rFonts w:ascii="Times New Roman" w:eastAsia="Times New Roman" w:hAnsi="Times New Roman" w:cs="Times New Roman"/>
          <w:color w:val="000000"/>
          <w:sz w:val="28"/>
          <w:szCs w:val="24"/>
        </w:rPr>
        <w:t xml:space="preserve">, 2013. - 176 с. - </w:t>
      </w:r>
      <w:proofErr w:type="gramStart"/>
      <w:r w:rsidRPr="00C53395">
        <w:rPr>
          <w:rFonts w:ascii="Times New Roman" w:eastAsia="Times New Roman" w:hAnsi="Times New Roman" w:cs="Times New Roman"/>
          <w:color w:val="000000"/>
          <w:sz w:val="28"/>
          <w:szCs w:val="24"/>
        </w:rPr>
        <w:t>Текст :</w:t>
      </w:r>
      <w:proofErr w:type="gramEnd"/>
      <w:r w:rsidRPr="00C53395">
        <w:rPr>
          <w:rFonts w:ascii="Times New Roman" w:eastAsia="Times New Roman" w:hAnsi="Times New Roman" w:cs="Times New Roman"/>
          <w:color w:val="000000"/>
          <w:sz w:val="28"/>
          <w:szCs w:val="24"/>
        </w:rPr>
        <w:t xml:space="preserve"> непосредственный.</w:t>
      </w:r>
    </w:p>
    <w:p w14:paraId="11D9859A" w14:textId="39E93246" w:rsidR="00716862" w:rsidRPr="00145959" w:rsidRDefault="00C53395" w:rsidP="00145959">
      <w:pPr>
        <w:numPr>
          <w:ilvl w:val="0"/>
          <w:numId w:val="28"/>
        </w:numPr>
        <w:spacing w:after="0" w:line="360" w:lineRule="auto"/>
        <w:contextualSpacing/>
        <w:jc w:val="both"/>
        <w:rPr>
          <w:rFonts w:ascii="Times New Roman" w:eastAsia="Times New Roman" w:hAnsi="Times New Roman" w:cs="Times New Roman"/>
          <w:color w:val="000000"/>
          <w:sz w:val="28"/>
          <w:szCs w:val="24"/>
        </w:rPr>
      </w:pPr>
      <w:r w:rsidRPr="00C53395">
        <w:rPr>
          <w:rFonts w:ascii="Times New Roman" w:eastAsia="Times New Roman" w:hAnsi="Times New Roman" w:cs="Times New Roman"/>
          <w:color w:val="000000"/>
          <w:sz w:val="28"/>
          <w:szCs w:val="24"/>
        </w:rPr>
        <w:t xml:space="preserve"> </w:t>
      </w:r>
      <w:proofErr w:type="spellStart"/>
      <w:r w:rsidRPr="00C53395">
        <w:rPr>
          <w:rFonts w:ascii="Times New Roman" w:eastAsia="Times New Roman" w:hAnsi="Times New Roman" w:cs="Times New Roman"/>
          <w:color w:val="000000"/>
          <w:sz w:val="28"/>
          <w:szCs w:val="24"/>
        </w:rPr>
        <w:t>Бабайцев</w:t>
      </w:r>
      <w:proofErr w:type="spellEnd"/>
      <w:r w:rsidRPr="00C53395">
        <w:rPr>
          <w:rFonts w:ascii="Times New Roman" w:eastAsia="Times New Roman" w:hAnsi="Times New Roman" w:cs="Times New Roman"/>
          <w:color w:val="000000"/>
          <w:sz w:val="28"/>
          <w:szCs w:val="24"/>
        </w:rPr>
        <w:t xml:space="preserve">, В. А. Математические методы финансового анализа: учебное пособие / В. А. </w:t>
      </w:r>
      <w:proofErr w:type="spellStart"/>
      <w:r w:rsidRPr="00C53395">
        <w:rPr>
          <w:rFonts w:ascii="Times New Roman" w:eastAsia="Times New Roman" w:hAnsi="Times New Roman" w:cs="Times New Roman"/>
          <w:color w:val="000000"/>
          <w:sz w:val="28"/>
          <w:szCs w:val="24"/>
        </w:rPr>
        <w:t>Бабайцев</w:t>
      </w:r>
      <w:proofErr w:type="spellEnd"/>
      <w:r w:rsidRPr="00C53395">
        <w:rPr>
          <w:rFonts w:ascii="Times New Roman" w:eastAsia="Times New Roman" w:hAnsi="Times New Roman" w:cs="Times New Roman"/>
          <w:color w:val="000000"/>
          <w:sz w:val="28"/>
          <w:szCs w:val="24"/>
        </w:rPr>
        <w:t xml:space="preserve">, В. Б. Гисин; ФГОБУ ВПО "Финансовый университет при Правительстве РФ", Каф. Математики. - Москва: </w:t>
      </w:r>
      <w:proofErr w:type="spellStart"/>
      <w:r w:rsidRPr="00C53395">
        <w:rPr>
          <w:rFonts w:ascii="Times New Roman" w:eastAsia="Times New Roman" w:hAnsi="Times New Roman" w:cs="Times New Roman"/>
          <w:color w:val="000000"/>
          <w:sz w:val="28"/>
          <w:szCs w:val="24"/>
        </w:rPr>
        <w:t>Финуниверситет</w:t>
      </w:r>
      <w:proofErr w:type="spellEnd"/>
      <w:r w:rsidRPr="00C53395">
        <w:rPr>
          <w:rFonts w:ascii="Times New Roman" w:eastAsia="Times New Roman" w:hAnsi="Times New Roman" w:cs="Times New Roman"/>
          <w:color w:val="000000"/>
          <w:sz w:val="28"/>
          <w:szCs w:val="24"/>
        </w:rPr>
        <w:t>, 2011. - 200 с. -  Текст : непосредственный.</w:t>
      </w:r>
    </w:p>
    <w:p w14:paraId="7594D76A" w14:textId="77777777" w:rsidR="00E60899" w:rsidRPr="00E60899" w:rsidRDefault="008A5F3D" w:rsidP="00746AA1">
      <w:pPr>
        <w:pStyle w:val="1"/>
        <w:numPr>
          <w:ilvl w:val="0"/>
          <w:numId w:val="41"/>
        </w:numPr>
        <w:spacing w:before="240" w:line="276" w:lineRule="auto"/>
        <w:jc w:val="both"/>
      </w:pPr>
      <w:bookmarkStart w:id="24" w:name="_Toc92464695"/>
      <w:r w:rsidRPr="00BC4B69">
        <w:lastRenderedPageBreak/>
        <w:t>Перечень ресурсов информационно-телекоммуникационной сети «Интернет», необходимых для освоения дисциплины</w:t>
      </w:r>
      <w:bookmarkEnd w:id="24"/>
    </w:p>
    <w:p w14:paraId="38F6AC8E" w14:textId="77777777" w:rsidR="00716862" w:rsidRPr="004B0DAF"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38" w:history="1">
        <w:r w:rsidRPr="004B0DAF">
          <w:rPr>
            <w:rStyle w:val="af6"/>
            <w:rFonts w:ascii="Times New Roman" w:hAnsi="Times New Roman"/>
            <w:sz w:val="28"/>
            <w:szCs w:val="28"/>
          </w:rPr>
          <w:t>http://portal.ufrf.ru/</w:t>
        </w:r>
      </w:hyperlink>
      <w:r w:rsidRPr="004B0DAF">
        <w:rPr>
          <w:rFonts w:ascii="Times New Roman" w:hAnsi="Times New Roman" w:cs="Times New Roman"/>
          <w:sz w:val="28"/>
          <w:szCs w:val="28"/>
        </w:rPr>
        <w:t xml:space="preserve"> </w:t>
      </w:r>
    </w:p>
    <w:p w14:paraId="6A46903C" w14:textId="77777777" w:rsidR="00716862" w:rsidRPr="004B0DAF"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Сайт департамента анализа данных</w:t>
      </w:r>
      <w:r>
        <w:rPr>
          <w:rFonts w:ascii="Times New Roman" w:hAnsi="Times New Roman" w:cs="Times New Roman"/>
          <w:sz w:val="28"/>
          <w:szCs w:val="28"/>
        </w:rPr>
        <w:t xml:space="preserve"> и машинного обучения.</w:t>
      </w:r>
    </w:p>
    <w:p w14:paraId="30184708" w14:textId="77777777" w:rsidR="00716862" w:rsidRPr="004B0DAF"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Электронная библиотека Финансового университета (ЭБ) </w:t>
      </w:r>
      <w:hyperlink r:id="rId39"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elib</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hyperlink>
      <w:r w:rsidRPr="004B0DAF">
        <w:rPr>
          <w:rFonts w:ascii="Times New Roman" w:hAnsi="Times New Roman" w:cs="Times New Roman"/>
          <w:sz w:val="28"/>
          <w:szCs w:val="28"/>
        </w:rPr>
        <w:t xml:space="preserve"> (</w:t>
      </w:r>
      <w:hyperlink r:id="rId40"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librarry</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r w:rsidRPr="004B0DAF">
          <w:rPr>
            <w:rStyle w:val="af6"/>
            <w:rFonts w:ascii="Times New Roman" w:hAnsi="Times New Roman"/>
            <w:sz w:val="28"/>
            <w:szCs w:val="28"/>
            <w:lang w:val="en-US"/>
          </w:rPr>
          <w:t>files</w:t>
        </w:r>
        <w:r w:rsidRPr="004B0DAF">
          <w:rPr>
            <w:rStyle w:val="af6"/>
            <w:rFonts w:ascii="Times New Roman" w:hAnsi="Times New Roman"/>
            <w:sz w:val="28"/>
            <w:szCs w:val="28"/>
          </w:rPr>
          <w:t>/</w:t>
        </w:r>
        <w:r w:rsidRPr="004B0DAF">
          <w:rPr>
            <w:rStyle w:val="af6"/>
            <w:rFonts w:ascii="Times New Roman" w:hAnsi="Times New Roman"/>
            <w:sz w:val="28"/>
            <w:szCs w:val="28"/>
            <w:lang w:val="en-US"/>
          </w:rPr>
          <w:t>elibfa</w:t>
        </w:r>
        <w:r w:rsidRPr="004B0DAF">
          <w:rPr>
            <w:rStyle w:val="af6"/>
            <w:rFonts w:ascii="Times New Roman" w:hAnsi="Times New Roman"/>
            <w:sz w:val="28"/>
            <w:szCs w:val="28"/>
          </w:rPr>
          <w:t>.</w:t>
        </w:r>
        <w:r w:rsidRPr="004B0DAF">
          <w:rPr>
            <w:rStyle w:val="af6"/>
            <w:rFonts w:ascii="Times New Roman" w:hAnsi="Times New Roman"/>
            <w:sz w:val="28"/>
            <w:szCs w:val="28"/>
            <w:lang w:val="en-US"/>
          </w:rPr>
          <w:t>pdf</w:t>
        </w:r>
      </w:hyperlink>
      <w:r w:rsidRPr="004B0DAF">
        <w:rPr>
          <w:rFonts w:ascii="Times New Roman" w:hAnsi="Times New Roman" w:cs="Times New Roman"/>
          <w:sz w:val="28"/>
          <w:szCs w:val="28"/>
        </w:rPr>
        <w:t xml:space="preserve">) </w:t>
      </w:r>
    </w:p>
    <w:p w14:paraId="2E69D3B3" w14:textId="77777777" w:rsidR="00716862" w:rsidRPr="004B0DAF"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 xml:space="preserve">Ширяев А.Н. Основы стохастической финансовой математики. Том 1. Факты. Модели. — Москва: МЦНМО, 2016. — 440 с. — </w:t>
      </w:r>
      <w:hyperlink r:id="rId41" w:history="1">
        <w:r w:rsidRPr="004B0DAF">
          <w:rPr>
            <w:rStyle w:val="af6"/>
            <w:rFonts w:ascii="Times New Roman" w:hAnsi="Times New Roman"/>
            <w:sz w:val="28"/>
            <w:szCs w:val="28"/>
          </w:rPr>
          <w:t>http://t-library.ru/showBook.php?id=2294</w:t>
        </w:r>
      </w:hyperlink>
    </w:p>
    <w:p w14:paraId="2CEB530B" w14:textId="77777777" w:rsidR="00716862" w:rsidRPr="004B0DAF"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BOOK.RU</w:t>
      </w:r>
      <w:r w:rsidRPr="004B0DAF">
        <w:rPr>
          <w:rFonts w:ascii="Times New Roman" w:hAnsi="Times New Roman" w:cs="Times New Roman"/>
          <w:sz w:val="28"/>
          <w:szCs w:val="28"/>
          <w:u w:val="single"/>
        </w:rPr>
        <w:t xml:space="preserve"> </w:t>
      </w:r>
      <w:hyperlink r:id="rId42" w:history="1">
        <w:r w:rsidRPr="004B0DAF">
          <w:rPr>
            <w:rStyle w:val="af6"/>
            <w:rFonts w:ascii="Times New Roman" w:hAnsi="Times New Roman"/>
            <w:sz w:val="28"/>
            <w:szCs w:val="28"/>
          </w:rPr>
          <w:t>http://www.book.ru</w:t>
        </w:r>
      </w:hyperlink>
    </w:p>
    <w:p w14:paraId="5ADD9EBE" w14:textId="77777777" w:rsidR="00716862" w:rsidRPr="004B0DAF"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издательства «Лань»</w:t>
      </w:r>
      <w:r w:rsidRPr="004B0DAF">
        <w:rPr>
          <w:rFonts w:ascii="Times New Roman" w:hAnsi="Times New Roman" w:cs="Times New Roman"/>
          <w:sz w:val="28"/>
          <w:szCs w:val="28"/>
          <w:u w:val="single"/>
        </w:rPr>
        <w:t xml:space="preserve"> </w:t>
      </w:r>
      <w:hyperlink r:id="rId43" w:history="1">
        <w:r w:rsidRPr="004B0DAF">
          <w:rPr>
            <w:rStyle w:val="af6"/>
            <w:rFonts w:ascii="Times New Roman" w:hAnsi="Times New Roman"/>
            <w:sz w:val="28"/>
            <w:szCs w:val="28"/>
          </w:rPr>
          <w:t>https://e.lanbook.com/</w:t>
        </w:r>
      </w:hyperlink>
    </w:p>
    <w:p w14:paraId="031FBF63" w14:textId="77777777" w:rsidR="00716862" w:rsidRPr="009F1A40"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«Университетская библиотека ОНЛАЙН»</w:t>
      </w:r>
      <w:r w:rsidRPr="004B0DAF">
        <w:rPr>
          <w:rFonts w:ascii="Times New Roman" w:hAnsi="Times New Roman" w:cs="Times New Roman"/>
          <w:sz w:val="28"/>
          <w:szCs w:val="28"/>
          <w:u w:val="single"/>
        </w:rPr>
        <w:t xml:space="preserve"> </w:t>
      </w:r>
      <w:hyperlink r:id="rId44" w:history="1">
        <w:r w:rsidRPr="004B0DAF">
          <w:rPr>
            <w:rStyle w:val="af6"/>
            <w:rFonts w:ascii="Times New Roman" w:hAnsi="Times New Roman"/>
            <w:sz w:val="28"/>
            <w:szCs w:val="28"/>
          </w:rPr>
          <w:t>http://biblioclub.ru/</w:t>
        </w:r>
      </w:hyperlink>
    </w:p>
    <w:p w14:paraId="73FDDCB4" w14:textId="77777777" w:rsidR="00716862" w:rsidRPr="003C3ABA"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297D7E">
        <w:rPr>
          <w:rFonts w:ascii="Times New Roman" w:hAnsi="Times New Roman" w:cs="Times New Roman"/>
          <w:sz w:val="28"/>
          <w:szCs w:val="28"/>
        </w:rPr>
        <w:t>Научная электронная библиотека</w:t>
      </w:r>
      <w:r w:rsidRPr="00542F58">
        <w:t xml:space="preserve"> </w:t>
      </w:r>
      <w:r w:rsidRPr="009F1A40">
        <w:rPr>
          <w:rStyle w:val="af6"/>
          <w:rFonts w:ascii="Times New Roman" w:hAnsi="Times New Roman"/>
          <w:sz w:val="28"/>
          <w:szCs w:val="28"/>
        </w:rPr>
        <w:t xml:space="preserve">eLibrary.ru </w:t>
      </w:r>
      <w:hyperlink r:id="rId45" w:history="1">
        <w:r w:rsidRPr="00E841E4">
          <w:rPr>
            <w:rStyle w:val="af6"/>
            <w:rFonts w:ascii="Times New Roman" w:hAnsi="Times New Roman"/>
            <w:sz w:val="28"/>
            <w:szCs w:val="28"/>
          </w:rPr>
          <w:t>http://elibrary.ru</w:t>
        </w:r>
      </w:hyperlink>
    </w:p>
    <w:p w14:paraId="6D08D7E2" w14:textId="77777777" w:rsidR="00716862" w:rsidRPr="003C3ABA"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7777F">
        <w:rPr>
          <w:rStyle w:val="af6"/>
          <w:rFonts w:ascii="Times New Roman" w:hAnsi="Times New Roman"/>
          <w:color w:val="auto"/>
          <w:sz w:val="28"/>
          <w:szCs w:val="28"/>
          <w:u w:val="none"/>
        </w:rPr>
        <w:t xml:space="preserve"> Электронно-библиотечная система издательства «</w:t>
      </w:r>
      <w:proofErr w:type="gramStart"/>
      <w:r w:rsidRPr="0047777F">
        <w:rPr>
          <w:rStyle w:val="af6"/>
          <w:rFonts w:ascii="Times New Roman" w:hAnsi="Times New Roman"/>
          <w:color w:val="auto"/>
          <w:sz w:val="28"/>
          <w:szCs w:val="28"/>
          <w:u w:val="none"/>
        </w:rPr>
        <w:t xml:space="preserve">ЮРАЙТ»  </w:t>
      </w:r>
      <w:r w:rsidRPr="00E911B0">
        <w:rPr>
          <w:rStyle w:val="af6"/>
          <w:rFonts w:ascii="Times New Roman" w:hAnsi="Times New Roman"/>
          <w:color w:val="auto"/>
          <w:sz w:val="28"/>
          <w:szCs w:val="28"/>
          <w:u w:val="none"/>
          <w:lang w:val="en-US"/>
        </w:rPr>
        <w:t>https</w:t>
      </w:r>
      <w:r w:rsidRPr="0047777F">
        <w:rPr>
          <w:rStyle w:val="af6"/>
          <w:rFonts w:ascii="Times New Roman" w:hAnsi="Times New Roman"/>
          <w:color w:val="auto"/>
          <w:sz w:val="28"/>
          <w:szCs w:val="28"/>
          <w:u w:val="none"/>
        </w:rPr>
        <w:t>://</w:t>
      </w:r>
      <w:proofErr w:type="spellStart"/>
      <w:r w:rsidRPr="00E911B0">
        <w:rPr>
          <w:rStyle w:val="af6"/>
          <w:rFonts w:ascii="Times New Roman" w:hAnsi="Times New Roman"/>
          <w:color w:val="auto"/>
          <w:sz w:val="28"/>
          <w:szCs w:val="28"/>
          <w:u w:val="none"/>
          <w:lang w:val="en-US"/>
        </w:rPr>
        <w:t>urait</w:t>
      </w:r>
      <w:proofErr w:type="spellEnd"/>
      <w:r w:rsidRPr="0047777F">
        <w:rPr>
          <w:rStyle w:val="af6"/>
          <w:rFonts w:ascii="Times New Roman" w:hAnsi="Times New Roman"/>
          <w:color w:val="auto"/>
          <w:sz w:val="28"/>
          <w:szCs w:val="28"/>
          <w:u w:val="none"/>
        </w:rPr>
        <w:t>.</w:t>
      </w:r>
      <w:proofErr w:type="spellStart"/>
      <w:r w:rsidRPr="00E911B0">
        <w:rPr>
          <w:rStyle w:val="af6"/>
          <w:rFonts w:ascii="Times New Roman" w:hAnsi="Times New Roman"/>
          <w:color w:val="auto"/>
          <w:sz w:val="28"/>
          <w:szCs w:val="28"/>
          <w:u w:val="none"/>
          <w:lang w:val="en-US"/>
        </w:rPr>
        <w:t>ru</w:t>
      </w:r>
      <w:proofErr w:type="spellEnd"/>
      <w:proofErr w:type="gramEnd"/>
    </w:p>
    <w:p w14:paraId="074ED8A4" w14:textId="77777777" w:rsidR="00716862"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Электронно-библиотечная система </w:t>
      </w:r>
      <w:proofErr w:type="spellStart"/>
      <w:r w:rsidRPr="004B0DAF">
        <w:rPr>
          <w:rFonts w:ascii="Times New Roman" w:hAnsi="Times New Roman" w:cs="Times New Roman"/>
          <w:sz w:val="28"/>
          <w:szCs w:val="28"/>
        </w:rPr>
        <w:t>Znanium</w:t>
      </w:r>
      <w:proofErr w:type="spellEnd"/>
      <w:r w:rsidRPr="004B0DAF">
        <w:rPr>
          <w:rFonts w:ascii="Times New Roman" w:hAnsi="Times New Roman" w:cs="Times New Roman"/>
          <w:sz w:val="28"/>
          <w:szCs w:val="28"/>
          <w:u w:val="single"/>
        </w:rPr>
        <w:t xml:space="preserve"> </w:t>
      </w:r>
      <w:hyperlink r:id="rId46" w:history="1">
        <w:r w:rsidRPr="0092373F">
          <w:rPr>
            <w:rStyle w:val="af6"/>
            <w:rFonts w:ascii="Times New Roman" w:hAnsi="Times New Roman"/>
            <w:sz w:val="28"/>
            <w:szCs w:val="28"/>
          </w:rPr>
          <w:t>http://www.znanium.com</w:t>
        </w:r>
      </w:hyperlink>
    </w:p>
    <w:p w14:paraId="4D7F5E1B" w14:textId="77777777" w:rsidR="00E60899" w:rsidRDefault="00E60899" w:rsidP="004B0DAF">
      <w:pPr>
        <w:pStyle w:val="ae"/>
        <w:ind w:left="1380"/>
        <w:jc w:val="both"/>
        <w:rPr>
          <w:rFonts w:ascii="Times New Roman" w:hAnsi="Times New Roman" w:cs="Times New Roman"/>
          <w:sz w:val="28"/>
          <w:szCs w:val="28"/>
        </w:rPr>
      </w:pPr>
    </w:p>
    <w:p w14:paraId="2A49FD6A" w14:textId="1184257A" w:rsidR="00294690" w:rsidRPr="00716862" w:rsidRDefault="00716862" w:rsidP="003F725B">
      <w:pPr>
        <w:pStyle w:val="1"/>
        <w:spacing w:before="240" w:line="276" w:lineRule="auto"/>
        <w:ind w:left="360"/>
        <w:jc w:val="both"/>
        <w:rPr>
          <w:rFonts w:cs="Times New Roman"/>
        </w:rPr>
      </w:pPr>
      <w:bookmarkStart w:id="25" w:name="_Toc92464696"/>
      <w:r w:rsidRPr="00716862">
        <w:rPr>
          <w:rFonts w:cs="Times New Roman"/>
        </w:rPr>
        <w:t>10.</w:t>
      </w:r>
      <w:r w:rsidR="00294690">
        <w:rPr>
          <w:rFonts w:cs="Times New Roman"/>
        </w:rPr>
        <w:t xml:space="preserve"> </w:t>
      </w:r>
      <w:r w:rsidR="00294690" w:rsidRPr="00BC4B69">
        <w:t>Методические указания для обучающихся по освоению дисциплины</w:t>
      </w:r>
      <w:bookmarkEnd w:id="25"/>
    </w:p>
    <w:p w14:paraId="738B898C" w14:textId="1C7A5015" w:rsidR="00294690" w:rsidRDefault="00E756EC" w:rsidP="003F725B">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Раздел содержит </w:t>
      </w:r>
      <w:r w:rsidRPr="00E756EC">
        <w:rPr>
          <w:rFonts w:ascii="Times New Roman" w:eastAsia="Times New Roman" w:hAnsi="Times New Roman" w:cs="Times New Roman"/>
          <w:sz w:val="28"/>
          <w:szCs w:val="28"/>
        </w:rPr>
        <w:t xml:space="preserve">комплекс рекомендаций, разъяснений и справочных материалов, позволяющих обучающемуся оптимальным образом организовать процесс самостоятельного изучения как теоретического учебного материала </w:t>
      </w:r>
      <w:r>
        <w:rPr>
          <w:rFonts w:ascii="Times New Roman" w:eastAsia="Times New Roman" w:hAnsi="Times New Roman" w:cs="Times New Roman"/>
          <w:sz w:val="28"/>
          <w:szCs w:val="28"/>
        </w:rPr>
        <w:t>дисциплины</w:t>
      </w:r>
      <w:r w:rsidRPr="00E756EC">
        <w:rPr>
          <w:rFonts w:ascii="Times New Roman" w:eastAsia="Times New Roman" w:hAnsi="Times New Roman" w:cs="Times New Roman"/>
          <w:sz w:val="28"/>
          <w:szCs w:val="28"/>
        </w:rPr>
        <w:t>, так и подготовки к практическим и семинарским занятиям, в том числе проводимым с использованием активных и интерактивных технологий обучения</w:t>
      </w:r>
      <w:r>
        <w:rPr>
          <w:rFonts w:ascii="Times New Roman" w:eastAsia="Times New Roman" w:hAnsi="Times New Roman" w:cs="Times New Roman"/>
          <w:sz w:val="28"/>
          <w:szCs w:val="28"/>
        </w:rPr>
        <w:t xml:space="preserve"> (</w:t>
      </w:r>
      <w:r w:rsidRPr="00E756EC">
        <w:rPr>
          <w:rFonts w:ascii="Times New Roman" w:eastAsia="Times New Roman" w:hAnsi="Times New Roman" w:cs="Times New Roman"/>
          <w:sz w:val="28"/>
          <w:szCs w:val="28"/>
        </w:rPr>
        <w:t>https://campus.fa.ru/</w:t>
      </w:r>
      <w:r>
        <w:rPr>
          <w:rFonts w:ascii="Times New Roman" w:eastAsia="Times New Roman" w:hAnsi="Times New Roman" w:cs="Times New Roman"/>
          <w:sz w:val="28"/>
          <w:szCs w:val="28"/>
        </w:rPr>
        <w:t>)</w:t>
      </w:r>
      <w:r w:rsidRPr="00E756E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294690" w:rsidRPr="00294690">
        <w:rPr>
          <w:rFonts w:ascii="Times New Roman" w:eastAsia="Times New Roman" w:hAnsi="Times New Roman" w:cs="Times New Roman"/>
          <w:sz w:val="28"/>
          <w:szCs w:val="28"/>
        </w:rPr>
        <w:t xml:space="preserve">Самостоятельная работа студентов </w:t>
      </w:r>
      <w:r>
        <w:rPr>
          <w:rFonts w:ascii="Times New Roman" w:eastAsia="Times New Roman" w:hAnsi="Times New Roman" w:cs="Times New Roman"/>
          <w:sz w:val="28"/>
          <w:szCs w:val="28"/>
        </w:rPr>
        <w:t xml:space="preserve">преимущественно </w:t>
      </w:r>
      <w:r w:rsidR="00294690" w:rsidRPr="00294690">
        <w:rPr>
          <w:rFonts w:ascii="Times New Roman" w:eastAsia="Times New Roman" w:hAnsi="Times New Roman" w:cs="Times New Roman"/>
          <w:sz w:val="28"/>
          <w:szCs w:val="28"/>
        </w:rPr>
        <w:t xml:space="preserve">проходит </w:t>
      </w:r>
      <w:proofErr w:type="spellStart"/>
      <w:r w:rsidR="00294690" w:rsidRPr="00294690">
        <w:rPr>
          <w:rFonts w:ascii="Times New Roman" w:eastAsia="Times New Roman" w:hAnsi="Times New Roman" w:cs="Times New Roman"/>
          <w:sz w:val="28"/>
          <w:szCs w:val="28"/>
        </w:rPr>
        <w:t>внеаудиторно</w:t>
      </w:r>
      <w:proofErr w:type="spellEnd"/>
      <w:r w:rsidR="00294690" w:rsidRPr="00294690">
        <w:rPr>
          <w:rFonts w:ascii="Times New Roman" w:eastAsia="Times New Roman" w:hAnsi="Times New Roman" w:cs="Times New Roman"/>
          <w:sz w:val="28"/>
          <w:szCs w:val="28"/>
        </w:rPr>
        <w:t>. Организации само</w:t>
      </w:r>
      <w:r w:rsidR="00294690" w:rsidRPr="00294690">
        <w:rPr>
          <w:rFonts w:ascii="Times New Roman" w:eastAsia="Times New Roman" w:hAnsi="Times New Roman" w:cs="Times New Roman"/>
          <w:sz w:val="28"/>
          <w:szCs w:val="28"/>
        </w:rPr>
        <w:lastRenderedPageBreak/>
        <w:t>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B5EF4CC" w14:textId="1398880A" w:rsidR="00E756EC" w:rsidRPr="00294690" w:rsidRDefault="00E756EC" w:rsidP="003F725B">
      <w:pPr>
        <w:ind w:firstLine="709"/>
        <w:jc w:val="both"/>
        <w:rPr>
          <w:rFonts w:ascii="Times New Roman" w:eastAsia="Times New Roman" w:hAnsi="Times New Roman" w:cs="Times New Roman"/>
          <w:sz w:val="28"/>
          <w:szCs w:val="28"/>
        </w:rPr>
      </w:pPr>
      <w:r w:rsidRPr="00E756EC">
        <w:rPr>
          <w:rFonts w:ascii="Times New Roman" w:eastAsia="Times New Roman" w:hAnsi="Times New Roman" w:cs="Times New Roman"/>
          <w:sz w:val="28"/>
          <w:szCs w:val="28"/>
        </w:rPr>
        <w:t xml:space="preserve">После ознакомления с организационными требованиями </w:t>
      </w:r>
      <w:r>
        <w:rPr>
          <w:rFonts w:ascii="Times New Roman" w:eastAsia="Times New Roman" w:hAnsi="Times New Roman" w:cs="Times New Roman"/>
          <w:sz w:val="28"/>
          <w:szCs w:val="28"/>
        </w:rPr>
        <w:t>дисциплины «Финансовая математика и ее приложения»</w:t>
      </w:r>
      <w:r w:rsidRPr="00E756EC">
        <w:rPr>
          <w:rFonts w:ascii="Times New Roman" w:eastAsia="Times New Roman" w:hAnsi="Times New Roman" w:cs="Times New Roman"/>
          <w:sz w:val="28"/>
          <w:szCs w:val="28"/>
        </w:rPr>
        <w:t xml:space="preserve">, стоит перейти к </w:t>
      </w:r>
      <w:r>
        <w:rPr>
          <w:rFonts w:ascii="Times New Roman" w:eastAsia="Times New Roman" w:hAnsi="Times New Roman" w:cs="Times New Roman"/>
          <w:sz w:val="28"/>
          <w:szCs w:val="28"/>
        </w:rPr>
        <w:t xml:space="preserve">изучению теоретических </w:t>
      </w:r>
      <w:r w:rsidRPr="00E756EC">
        <w:rPr>
          <w:rFonts w:ascii="Times New Roman" w:eastAsia="Times New Roman" w:hAnsi="Times New Roman" w:cs="Times New Roman"/>
          <w:sz w:val="28"/>
          <w:szCs w:val="28"/>
        </w:rPr>
        <w:t>материалов, размещенн</w:t>
      </w:r>
      <w:r>
        <w:rPr>
          <w:rFonts w:ascii="Times New Roman" w:eastAsia="Times New Roman" w:hAnsi="Times New Roman" w:cs="Times New Roman"/>
          <w:sz w:val="28"/>
          <w:szCs w:val="28"/>
        </w:rPr>
        <w:t>ых</w:t>
      </w:r>
      <w:r w:rsidRPr="00E756EC">
        <w:rPr>
          <w:rFonts w:ascii="Times New Roman" w:eastAsia="Times New Roman" w:hAnsi="Times New Roman" w:cs="Times New Roman"/>
          <w:sz w:val="28"/>
          <w:szCs w:val="28"/>
        </w:rPr>
        <w:t xml:space="preserve"> на странице курса, для грамотного построения учебного процесса. Организация занятий по </w:t>
      </w:r>
      <w:r>
        <w:rPr>
          <w:rFonts w:ascii="Times New Roman" w:eastAsia="Times New Roman" w:hAnsi="Times New Roman" w:cs="Times New Roman"/>
          <w:sz w:val="28"/>
          <w:szCs w:val="28"/>
        </w:rPr>
        <w:t>дисциплине</w:t>
      </w:r>
      <w:r w:rsidRPr="00E756EC">
        <w:rPr>
          <w:rFonts w:ascii="Times New Roman" w:eastAsia="Times New Roman" w:hAnsi="Times New Roman" w:cs="Times New Roman"/>
          <w:sz w:val="28"/>
          <w:szCs w:val="28"/>
        </w:rPr>
        <w:t xml:space="preserve"> носит циклический характер. По всем разделам дисциплины предусмотрена цепочка учебных работ: лекция – семинары - самостоятельная работа студентов. По итогам изучения </w:t>
      </w:r>
      <w:r>
        <w:rPr>
          <w:rFonts w:ascii="Times New Roman" w:eastAsia="Times New Roman" w:hAnsi="Times New Roman" w:cs="Times New Roman"/>
          <w:sz w:val="28"/>
          <w:szCs w:val="28"/>
        </w:rPr>
        <w:t>курса</w:t>
      </w:r>
      <w:r w:rsidRPr="00E756EC">
        <w:rPr>
          <w:rFonts w:ascii="Times New Roman" w:eastAsia="Times New Roman" w:hAnsi="Times New Roman" w:cs="Times New Roman"/>
          <w:sz w:val="28"/>
          <w:szCs w:val="28"/>
        </w:rPr>
        <w:t xml:space="preserve"> осуществляется аттестация студента в форме письменного </w:t>
      </w:r>
      <w:r>
        <w:rPr>
          <w:rFonts w:ascii="Times New Roman" w:eastAsia="Times New Roman" w:hAnsi="Times New Roman" w:cs="Times New Roman"/>
          <w:sz w:val="28"/>
          <w:szCs w:val="28"/>
        </w:rPr>
        <w:t>контроля знаний</w:t>
      </w:r>
      <w:r w:rsidRPr="00E756EC">
        <w:rPr>
          <w:rFonts w:ascii="Times New Roman" w:eastAsia="Times New Roman" w:hAnsi="Times New Roman" w:cs="Times New Roman"/>
          <w:sz w:val="28"/>
          <w:szCs w:val="28"/>
        </w:rPr>
        <w:t>.</w:t>
      </w:r>
    </w:p>
    <w:p w14:paraId="4B28A8FC" w14:textId="742D7C20"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E756E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предварительно познакомиться с ее содержанием по пособиям</w:t>
      </w:r>
      <w:r w:rsidR="00E756EC">
        <w:rPr>
          <w:rFonts w:ascii="Times New Roman" w:eastAsia="Times New Roman" w:hAnsi="Times New Roman" w:cs="Times New Roman"/>
          <w:sz w:val="28"/>
          <w:szCs w:val="28"/>
        </w:rPr>
        <w:t xml:space="preserve"> из списка источников</w:t>
      </w:r>
      <w:r w:rsidRPr="00294690">
        <w:rPr>
          <w:rFonts w:ascii="Times New Roman" w:eastAsia="Times New Roman" w:hAnsi="Times New Roman" w:cs="Times New Roman"/>
          <w:sz w:val="28"/>
          <w:szCs w:val="28"/>
        </w:rPr>
        <w:t xml:space="preserve">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w:t>
      </w:r>
    </w:p>
    <w:p w14:paraId="71E79F64"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t>Методические указания по проведению практических занятий</w:t>
      </w:r>
    </w:p>
    <w:p w14:paraId="5DDAA2FB"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41EE05EE" w:rsidR="00294690" w:rsidRPr="00294690" w:rsidRDefault="00F273B2" w:rsidP="003F725B">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выборочная проверка корректности выполнения домашнего задания;</w:t>
      </w:r>
    </w:p>
    <w:p w14:paraId="61327D9F"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4) рассмотрение теоретических вопросов, связанных с текущим практическим занятием;</w:t>
      </w:r>
    </w:p>
    <w:p w14:paraId="44A73162"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5D1E505F"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6) корректировка заданий для самостоятельной работы студентов;</w:t>
      </w:r>
    </w:p>
    <w:p w14:paraId="6EFE2932"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В каждой группе есть «сильный» студент, который может </w:t>
      </w:r>
      <w:r w:rsidRPr="00294690">
        <w:rPr>
          <w:rFonts w:ascii="Times New Roman" w:eastAsia="Times New Roman" w:hAnsi="Times New Roman" w:cs="Times New Roman"/>
          <w:sz w:val="28"/>
          <w:szCs w:val="28"/>
        </w:rPr>
        <w:lastRenderedPageBreak/>
        <w:t>выполнять функции консультанта и помощника преподавателю. Работа группы оценивается по количеству правильно решенных задач.</w:t>
      </w:r>
    </w:p>
    <w:p w14:paraId="277F5774"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5B4AD362"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контрольной работы каждого студента;</w:t>
      </w:r>
    </w:p>
    <w:p w14:paraId="609C3310"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780A9F3E" w:rsidR="00294690" w:rsidRPr="00294690" w:rsidRDefault="00294690" w:rsidP="003F725B">
      <w:pPr>
        <w:spacing w:after="0"/>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1DF2C3F2" w14:textId="764894BC" w:rsidR="00294690" w:rsidRDefault="00294690" w:rsidP="003F725B">
      <w:pPr>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Контроль за выполнением домашних заданий осуществляется в ходе практических занятий и выборочного собеседования. </w:t>
      </w:r>
    </w:p>
    <w:p w14:paraId="597ED9A5" w14:textId="0F776790" w:rsidR="00F273B2" w:rsidRPr="00294690" w:rsidRDefault="00F273B2" w:rsidP="003F725B">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Рекомендована </w:t>
      </w:r>
      <w:r w:rsidRPr="00F273B2">
        <w:rPr>
          <w:rFonts w:ascii="Times New Roman" w:eastAsia="Times New Roman" w:hAnsi="Times New Roman" w:cs="Times New Roman"/>
          <w:sz w:val="28"/>
          <w:szCs w:val="28"/>
        </w:rPr>
        <w:t>своевременная сдача преподавателю самостоятельной работы, оформленной в соответствии с методическими рекомендациями</w:t>
      </w:r>
      <w:r>
        <w:rPr>
          <w:rFonts w:ascii="Times New Roman" w:eastAsia="Times New Roman" w:hAnsi="Times New Roman" w:cs="Times New Roman"/>
          <w:sz w:val="28"/>
          <w:szCs w:val="28"/>
        </w:rPr>
        <w:t>.</w:t>
      </w:r>
    </w:p>
    <w:p w14:paraId="5945E3A9" w14:textId="14294499" w:rsidR="003F725B" w:rsidRDefault="004760BE" w:rsidP="003F725B">
      <w:pPr>
        <w:pStyle w:val="1"/>
        <w:numPr>
          <w:ilvl w:val="0"/>
          <w:numId w:val="36"/>
        </w:numPr>
        <w:spacing w:before="240" w:line="276" w:lineRule="auto"/>
        <w:jc w:val="both"/>
      </w:pPr>
      <w:r>
        <w:rPr>
          <w:rFonts w:cs="Times New Roman"/>
          <w:b w:val="0"/>
        </w:rPr>
        <w:t xml:space="preserve"> </w:t>
      </w:r>
      <w:bookmarkStart w:id="26" w:name="_Toc92464697"/>
      <w:r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rsidRPr="00BC4B69">
        <w:t xml:space="preserve"> </w:t>
      </w:r>
    </w:p>
    <w:p w14:paraId="0E394B78" w14:textId="77777777" w:rsidR="00247787" w:rsidRPr="00247787" w:rsidRDefault="00247787" w:rsidP="00247787"/>
    <w:p w14:paraId="33D87D0A" w14:textId="77777777" w:rsidR="003F725B" w:rsidRPr="003F725B" w:rsidRDefault="003F725B" w:rsidP="00247787">
      <w:pPr>
        <w:keepNext/>
        <w:widowControl w:val="0"/>
        <w:autoSpaceDE w:val="0"/>
        <w:autoSpaceDN w:val="0"/>
        <w:adjustRightInd w:val="0"/>
        <w:spacing w:after="0"/>
        <w:ind w:firstLine="709"/>
        <w:jc w:val="both"/>
        <w:outlineLvl w:val="0"/>
        <w:rPr>
          <w:rFonts w:ascii="Times New Roman" w:eastAsia="Calibri" w:hAnsi="Times New Roman" w:cs="Times New Roman"/>
          <w:b/>
          <w:bCs/>
          <w:kern w:val="32"/>
          <w:sz w:val="28"/>
          <w:szCs w:val="28"/>
        </w:rPr>
      </w:pPr>
      <w:bookmarkStart w:id="27" w:name="_Toc531614950"/>
      <w:bookmarkStart w:id="28" w:name="_Toc531686467"/>
      <w:bookmarkStart w:id="29" w:name="_Toc92464698"/>
      <w:r w:rsidRPr="003F725B">
        <w:rPr>
          <w:rFonts w:ascii="Times New Roman" w:eastAsia="Calibri" w:hAnsi="Times New Roman" w:cs="Times New Roman"/>
          <w:b/>
          <w:bCs/>
          <w:kern w:val="32"/>
          <w:sz w:val="28"/>
          <w:szCs w:val="28"/>
        </w:rPr>
        <w:lastRenderedPageBreak/>
        <w:t>11. 1. Комплект лицензионного программного обеспечения:</w:t>
      </w:r>
      <w:bookmarkEnd w:id="27"/>
      <w:bookmarkEnd w:id="28"/>
      <w:bookmarkEnd w:id="29"/>
    </w:p>
    <w:p w14:paraId="1341B164" w14:textId="77777777" w:rsidR="003F725B" w:rsidRPr="00145959" w:rsidRDefault="003F725B" w:rsidP="00247787">
      <w:pPr>
        <w:keepNext/>
        <w:widowControl w:val="0"/>
        <w:autoSpaceDE w:val="0"/>
        <w:autoSpaceDN w:val="0"/>
        <w:adjustRightInd w:val="0"/>
        <w:spacing w:after="0"/>
        <w:ind w:firstLine="709"/>
        <w:jc w:val="both"/>
        <w:outlineLvl w:val="0"/>
        <w:rPr>
          <w:rFonts w:ascii="Times New Roman" w:eastAsia="Calibri" w:hAnsi="Times New Roman" w:cs="Times New Roman"/>
          <w:bCs/>
          <w:kern w:val="32"/>
          <w:sz w:val="28"/>
          <w:szCs w:val="28"/>
        </w:rPr>
      </w:pPr>
      <w:bookmarkStart w:id="30" w:name="_Toc531614951"/>
      <w:bookmarkStart w:id="31" w:name="_Toc531686468"/>
      <w:bookmarkStart w:id="32" w:name="_Toc92464699"/>
      <w:r w:rsidRPr="00145959">
        <w:rPr>
          <w:rFonts w:ascii="Times New Roman" w:eastAsia="Calibri" w:hAnsi="Times New Roman" w:cs="Times New Roman"/>
          <w:bCs/>
          <w:kern w:val="32"/>
          <w:sz w:val="28"/>
          <w:szCs w:val="28"/>
        </w:rPr>
        <w:t xml:space="preserve">1. </w:t>
      </w:r>
      <w:r w:rsidRPr="003F725B">
        <w:rPr>
          <w:rFonts w:ascii="Times New Roman" w:eastAsia="Calibri" w:hAnsi="Times New Roman" w:cs="Times New Roman"/>
          <w:bCs/>
          <w:kern w:val="32"/>
          <w:sz w:val="28"/>
          <w:szCs w:val="28"/>
          <w:lang w:val="en-US"/>
        </w:rPr>
        <w:t>Windows</w:t>
      </w:r>
      <w:r w:rsidRPr="00145959">
        <w:rPr>
          <w:rFonts w:ascii="Times New Roman" w:eastAsia="Calibri" w:hAnsi="Times New Roman" w:cs="Times New Roman"/>
          <w:bCs/>
          <w:kern w:val="32"/>
          <w:sz w:val="28"/>
          <w:szCs w:val="28"/>
        </w:rPr>
        <w:t xml:space="preserve">, </w:t>
      </w:r>
      <w:r w:rsidRPr="003F725B">
        <w:rPr>
          <w:rFonts w:ascii="Times New Roman" w:eastAsia="Calibri" w:hAnsi="Times New Roman" w:cs="Times New Roman"/>
          <w:bCs/>
          <w:kern w:val="32"/>
          <w:sz w:val="28"/>
          <w:szCs w:val="28"/>
          <w:lang w:val="en-US"/>
        </w:rPr>
        <w:t>Microsoft</w:t>
      </w:r>
      <w:r w:rsidRPr="00145959">
        <w:rPr>
          <w:rFonts w:ascii="Times New Roman" w:eastAsia="Calibri" w:hAnsi="Times New Roman" w:cs="Times New Roman"/>
          <w:bCs/>
          <w:kern w:val="32"/>
          <w:sz w:val="28"/>
          <w:szCs w:val="28"/>
        </w:rPr>
        <w:t xml:space="preserve"> </w:t>
      </w:r>
      <w:r w:rsidRPr="003F725B">
        <w:rPr>
          <w:rFonts w:ascii="Times New Roman" w:eastAsia="Calibri" w:hAnsi="Times New Roman" w:cs="Times New Roman"/>
          <w:bCs/>
          <w:kern w:val="32"/>
          <w:sz w:val="28"/>
          <w:szCs w:val="28"/>
          <w:lang w:val="en-US"/>
        </w:rPr>
        <w:t>Office</w:t>
      </w:r>
      <w:r w:rsidRPr="00145959">
        <w:rPr>
          <w:rFonts w:ascii="Times New Roman" w:eastAsia="Calibri" w:hAnsi="Times New Roman" w:cs="Times New Roman"/>
          <w:bCs/>
          <w:kern w:val="32"/>
          <w:sz w:val="28"/>
          <w:szCs w:val="28"/>
        </w:rPr>
        <w:t>.</w:t>
      </w:r>
      <w:bookmarkEnd w:id="30"/>
      <w:bookmarkEnd w:id="31"/>
      <w:bookmarkEnd w:id="32"/>
    </w:p>
    <w:p w14:paraId="5A3F0B1D" w14:textId="77777777" w:rsidR="003F725B" w:rsidRPr="00145959" w:rsidRDefault="003F725B" w:rsidP="00247787">
      <w:pPr>
        <w:keepNext/>
        <w:widowControl w:val="0"/>
        <w:autoSpaceDE w:val="0"/>
        <w:autoSpaceDN w:val="0"/>
        <w:adjustRightInd w:val="0"/>
        <w:spacing w:after="0"/>
        <w:ind w:firstLine="709"/>
        <w:jc w:val="both"/>
        <w:outlineLvl w:val="0"/>
        <w:rPr>
          <w:rFonts w:ascii="Times New Roman" w:eastAsia="Calibri" w:hAnsi="Times New Roman" w:cs="Times New Roman"/>
          <w:bCs/>
          <w:kern w:val="32"/>
          <w:sz w:val="28"/>
          <w:szCs w:val="28"/>
        </w:rPr>
      </w:pPr>
      <w:bookmarkStart w:id="33" w:name="_Toc531614952"/>
      <w:bookmarkStart w:id="34" w:name="_Toc531686469"/>
      <w:bookmarkStart w:id="35" w:name="_Toc92464700"/>
      <w:r w:rsidRPr="00145959">
        <w:rPr>
          <w:rFonts w:ascii="Times New Roman" w:eastAsia="Calibri" w:hAnsi="Times New Roman" w:cs="Times New Roman"/>
          <w:bCs/>
          <w:kern w:val="32"/>
          <w:sz w:val="28"/>
          <w:szCs w:val="28"/>
        </w:rPr>
        <w:t xml:space="preserve">2. </w:t>
      </w:r>
      <w:r w:rsidRPr="003F725B">
        <w:rPr>
          <w:rFonts w:ascii="Times New Roman" w:eastAsia="Calibri" w:hAnsi="Times New Roman" w:cs="Times New Roman"/>
          <w:bCs/>
          <w:kern w:val="32"/>
          <w:sz w:val="28"/>
          <w:szCs w:val="28"/>
        </w:rPr>
        <w:t>Антивирус</w:t>
      </w:r>
      <w:r w:rsidRPr="00145959">
        <w:rPr>
          <w:rFonts w:ascii="Times New Roman" w:eastAsia="Calibri" w:hAnsi="Times New Roman" w:cs="Times New Roman"/>
          <w:bCs/>
          <w:kern w:val="32"/>
          <w:sz w:val="28"/>
          <w:szCs w:val="28"/>
        </w:rPr>
        <w:t xml:space="preserve"> </w:t>
      </w:r>
      <w:r w:rsidRPr="003F725B">
        <w:rPr>
          <w:rFonts w:ascii="Times New Roman" w:eastAsia="Calibri" w:hAnsi="Times New Roman" w:cs="Times New Roman"/>
          <w:bCs/>
          <w:kern w:val="32"/>
          <w:sz w:val="28"/>
          <w:szCs w:val="28"/>
          <w:lang w:val="en-US"/>
        </w:rPr>
        <w:t>ESET</w:t>
      </w:r>
      <w:r w:rsidRPr="00145959">
        <w:rPr>
          <w:rFonts w:ascii="Times New Roman" w:eastAsia="Calibri" w:hAnsi="Times New Roman" w:cs="Times New Roman"/>
          <w:bCs/>
          <w:kern w:val="32"/>
          <w:sz w:val="28"/>
          <w:szCs w:val="28"/>
        </w:rPr>
        <w:t xml:space="preserve"> </w:t>
      </w:r>
      <w:r w:rsidRPr="003F725B">
        <w:rPr>
          <w:rFonts w:ascii="Times New Roman" w:eastAsia="Calibri" w:hAnsi="Times New Roman" w:cs="Times New Roman"/>
          <w:bCs/>
          <w:kern w:val="32"/>
          <w:sz w:val="28"/>
          <w:szCs w:val="28"/>
          <w:lang w:val="en-US"/>
        </w:rPr>
        <w:t>Endpoint</w:t>
      </w:r>
      <w:r w:rsidRPr="00145959">
        <w:rPr>
          <w:rFonts w:ascii="Times New Roman" w:eastAsia="Calibri" w:hAnsi="Times New Roman" w:cs="Times New Roman"/>
          <w:bCs/>
          <w:kern w:val="32"/>
          <w:sz w:val="28"/>
          <w:szCs w:val="28"/>
        </w:rPr>
        <w:t xml:space="preserve"> </w:t>
      </w:r>
      <w:r w:rsidRPr="003F725B">
        <w:rPr>
          <w:rFonts w:ascii="Times New Roman" w:eastAsia="Calibri" w:hAnsi="Times New Roman" w:cs="Times New Roman"/>
          <w:bCs/>
          <w:kern w:val="32"/>
          <w:sz w:val="28"/>
          <w:szCs w:val="28"/>
          <w:lang w:val="en-US"/>
        </w:rPr>
        <w:t>Security</w:t>
      </w:r>
      <w:bookmarkEnd w:id="33"/>
      <w:bookmarkEnd w:id="34"/>
      <w:bookmarkEnd w:id="35"/>
    </w:p>
    <w:p w14:paraId="1C2821BC" w14:textId="77777777" w:rsidR="003F725B" w:rsidRPr="003F725B" w:rsidRDefault="003F725B" w:rsidP="00247787">
      <w:pPr>
        <w:keepNext/>
        <w:widowControl w:val="0"/>
        <w:autoSpaceDE w:val="0"/>
        <w:autoSpaceDN w:val="0"/>
        <w:adjustRightInd w:val="0"/>
        <w:spacing w:after="0"/>
        <w:ind w:firstLine="709"/>
        <w:jc w:val="both"/>
        <w:outlineLvl w:val="0"/>
        <w:rPr>
          <w:rFonts w:ascii="Times New Roman" w:eastAsia="Calibri" w:hAnsi="Times New Roman" w:cs="Times New Roman"/>
          <w:bCs/>
          <w:kern w:val="32"/>
          <w:sz w:val="28"/>
          <w:szCs w:val="28"/>
        </w:rPr>
      </w:pPr>
      <w:bookmarkStart w:id="36" w:name="_Toc531614953"/>
      <w:bookmarkStart w:id="37" w:name="_Toc531686470"/>
      <w:bookmarkStart w:id="38" w:name="_Toc92464701"/>
      <w:r w:rsidRPr="003F725B">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36"/>
      <w:bookmarkEnd w:id="37"/>
      <w:bookmarkEnd w:id="38"/>
    </w:p>
    <w:p w14:paraId="6838445B" w14:textId="77777777" w:rsidR="003F725B" w:rsidRPr="003F725B" w:rsidRDefault="003F725B" w:rsidP="00247787">
      <w:pPr>
        <w:widowControl w:val="0"/>
        <w:shd w:val="clear" w:color="auto" w:fill="FFFFFF"/>
        <w:tabs>
          <w:tab w:val="left" w:pos="442"/>
        </w:tabs>
        <w:autoSpaceDE w:val="0"/>
        <w:autoSpaceDN w:val="0"/>
        <w:adjustRightInd w:val="0"/>
        <w:spacing w:after="0"/>
        <w:ind w:firstLine="709"/>
        <w:jc w:val="both"/>
        <w:rPr>
          <w:rFonts w:ascii="Times New Roman" w:eastAsia="Calibri" w:hAnsi="Times New Roman" w:cs="Times New Roman"/>
          <w:bCs/>
          <w:sz w:val="28"/>
          <w:szCs w:val="28"/>
        </w:rPr>
      </w:pPr>
      <w:r w:rsidRPr="003F725B">
        <w:rPr>
          <w:rFonts w:ascii="Times New Roman" w:eastAsia="Calibri" w:hAnsi="Times New Roman" w:cs="Times New Roman"/>
          <w:bCs/>
          <w:sz w:val="28"/>
          <w:szCs w:val="28"/>
        </w:rPr>
        <w:t>1. Информационно-правовая система «Гарант»</w:t>
      </w:r>
    </w:p>
    <w:p w14:paraId="51A332D8" w14:textId="77777777" w:rsidR="003F725B" w:rsidRPr="003F725B" w:rsidRDefault="003F725B" w:rsidP="00247787">
      <w:pPr>
        <w:widowControl w:val="0"/>
        <w:shd w:val="clear" w:color="auto" w:fill="FFFFFF"/>
        <w:tabs>
          <w:tab w:val="left" w:pos="442"/>
        </w:tabs>
        <w:autoSpaceDE w:val="0"/>
        <w:autoSpaceDN w:val="0"/>
        <w:adjustRightInd w:val="0"/>
        <w:spacing w:after="0"/>
        <w:ind w:firstLine="709"/>
        <w:jc w:val="both"/>
        <w:rPr>
          <w:rFonts w:ascii="Times New Roman" w:eastAsia="Calibri" w:hAnsi="Times New Roman" w:cs="Times New Roman"/>
          <w:bCs/>
          <w:sz w:val="28"/>
          <w:szCs w:val="28"/>
        </w:rPr>
      </w:pPr>
      <w:r w:rsidRPr="003F725B">
        <w:rPr>
          <w:rFonts w:ascii="Times New Roman" w:eastAsia="Calibri" w:hAnsi="Times New Roman" w:cs="Times New Roman"/>
          <w:bCs/>
          <w:sz w:val="28"/>
          <w:szCs w:val="28"/>
        </w:rPr>
        <w:t>2. Информационно-правовая система «Консультант Плюс»</w:t>
      </w:r>
    </w:p>
    <w:p w14:paraId="7CE275DC" w14:textId="77777777" w:rsidR="003F725B" w:rsidRPr="003F725B" w:rsidRDefault="003F725B" w:rsidP="00247787">
      <w:pPr>
        <w:widowControl w:val="0"/>
        <w:shd w:val="clear" w:color="auto" w:fill="FFFFFF"/>
        <w:tabs>
          <w:tab w:val="left" w:pos="442"/>
        </w:tabs>
        <w:autoSpaceDE w:val="0"/>
        <w:autoSpaceDN w:val="0"/>
        <w:adjustRightInd w:val="0"/>
        <w:spacing w:after="0"/>
        <w:ind w:firstLine="709"/>
        <w:jc w:val="both"/>
        <w:rPr>
          <w:rFonts w:ascii="Times New Roman" w:eastAsia="Calibri" w:hAnsi="Times New Roman" w:cs="Times New Roman"/>
          <w:bCs/>
          <w:sz w:val="28"/>
          <w:szCs w:val="28"/>
        </w:rPr>
      </w:pPr>
      <w:r w:rsidRPr="003F725B">
        <w:rPr>
          <w:rFonts w:ascii="Times New Roman" w:eastAsia="Calibri" w:hAnsi="Times New Roman" w:cs="Times New Roman"/>
          <w:bCs/>
          <w:sz w:val="28"/>
          <w:szCs w:val="28"/>
        </w:rPr>
        <w:t xml:space="preserve">3. Электронная энциклопедия: </w:t>
      </w:r>
      <w:hyperlink r:id="rId47" w:history="1">
        <w:r w:rsidRPr="003F725B">
          <w:rPr>
            <w:rFonts w:ascii="Times New Roman" w:eastAsia="Calibri" w:hAnsi="Times New Roman" w:cs="Times New Roman"/>
            <w:bCs/>
            <w:color w:val="0000FF"/>
            <w:sz w:val="28"/>
            <w:szCs w:val="28"/>
            <w:u w:val="single"/>
            <w:lang w:val="en-US"/>
          </w:rPr>
          <w:t>http</w:t>
        </w:r>
        <w:r w:rsidRPr="003F725B">
          <w:rPr>
            <w:rFonts w:ascii="Times New Roman" w:eastAsia="Calibri" w:hAnsi="Times New Roman" w:cs="Times New Roman"/>
            <w:bCs/>
            <w:color w:val="0000FF"/>
            <w:sz w:val="28"/>
            <w:szCs w:val="28"/>
            <w:u w:val="single"/>
          </w:rPr>
          <w:t>://</w:t>
        </w:r>
        <w:proofErr w:type="spellStart"/>
        <w:r w:rsidRPr="003F725B">
          <w:rPr>
            <w:rFonts w:ascii="Times New Roman" w:eastAsia="Calibri" w:hAnsi="Times New Roman" w:cs="Times New Roman"/>
            <w:bCs/>
            <w:color w:val="0000FF"/>
            <w:sz w:val="28"/>
            <w:szCs w:val="28"/>
            <w:u w:val="single"/>
            <w:lang w:val="en-US"/>
          </w:rPr>
          <w:t>ru</w:t>
        </w:r>
        <w:proofErr w:type="spellEnd"/>
        <w:r w:rsidRPr="003F725B">
          <w:rPr>
            <w:rFonts w:ascii="Times New Roman" w:eastAsia="Calibri" w:hAnsi="Times New Roman" w:cs="Times New Roman"/>
            <w:bCs/>
            <w:color w:val="0000FF"/>
            <w:sz w:val="28"/>
            <w:szCs w:val="28"/>
            <w:u w:val="single"/>
          </w:rPr>
          <w:t>.</w:t>
        </w:r>
        <w:proofErr w:type="spellStart"/>
        <w:r w:rsidRPr="003F725B">
          <w:rPr>
            <w:rFonts w:ascii="Times New Roman" w:eastAsia="Calibri" w:hAnsi="Times New Roman" w:cs="Times New Roman"/>
            <w:bCs/>
            <w:color w:val="0000FF"/>
            <w:sz w:val="28"/>
            <w:szCs w:val="28"/>
            <w:u w:val="single"/>
            <w:lang w:val="en-US"/>
          </w:rPr>
          <w:t>wikipedia</w:t>
        </w:r>
        <w:proofErr w:type="spellEnd"/>
        <w:r w:rsidRPr="003F725B">
          <w:rPr>
            <w:rFonts w:ascii="Times New Roman" w:eastAsia="Calibri" w:hAnsi="Times New Roman" w:cs="Times New Roman"/>
            <w:bCs/>
            <w:color w:val="0000FF"/>
            <w:sz w:val="28"/>
            <w:szCs w:val="28"/>
            <w:u w:val="single"/>
          </w:rPr>
          <w:t>.</w:t>
        </w:r>
        <w:r w:rsidRPr="003F725B">
          <w:rPr>
            <w:rFonts w:ascii="Times New Roman" w:eastAsia="Calibri" w:hAnsi="Times New Roman" w:cs="Times New Roman"/>
            <w:bCs/>
            <w:color w:val="0000FF"/>
            <w:sz w:val="28"/>
            <w:szCs w:val="28"/>
            <w:u w:val="single"/>
            <w:lang w:val="en-US"/>
          </w:rPr>
          <w:t>org</w:t>
        </w:r>
        <w:r w:rsidRPr="003F725B">
          <w:rPr>
            <w:rFonts w:ascii="Times New Roman" w:eastAsia="Calibri" w:hAnsi="Times New Roman" w:cs="Times New Roman"/>
            <w:bCs/>
            <w:color w:val="0000FF"/>
            <w:sz w:val="28"/>
            <w:szCs w:val="28"/>
            <w:u w:val="single"/>
          </w:rPr>
          <w:t>/</w:t>
        </w:r>
        <w:r w:rsidRPr="003F725B">
          <w:rPr>
            <w:rFonts w:ascii="Times New Roman" w:eastAsia="Calibri" w:hAnsi="Times New Roman" w:cs="Times New Roman"/>
            <w:bCs/>
            <w:color w:val="0000FF"/>
            <w:sz w:val="28"/>
            <w:szCs w:val="28"/>
            <w:u w:val="single"/>
            <w:lang w:val="en-US"/>
          </w:rPr>
          <w:t>wiki</w:t>
        </w:r>
        <w:r w:rsidRPr="003F725B">
          <w:rPr>
            <w:rFonts w:ascii="Times New Roman" w:eastAsia="Calibri" w:hAnsi="Times New Roman" w:cs="Times New Roman"/>
            <w:bCs/>
            <w:color w:val="0000FF"/>
            <w:sz w:val="28"/>
            <w:szCs w:val="28"/>
            <w:u w:val="single"/>
          </w:rPr>
          <w:t>/</w:t>
        </w:r>
        <w:r w:rsidRPr="003F725B">
          <w:rPr>
            <w:rFonts w:ascii="Times New Roman" w:eastAsia="Calibri" w:hAnsi="Times New Roman" w:cs="Times New Roman"/>
            <w:bCs/>
            <w:color w:val="0000FF"/>
            <w:sz w:val="28"/>
            <w:szCs w:val="28"/>
            <w:u w:val="single"/>
            <w:lang w:val="en-US"/>
          </w:rPr>
          <w:t>Wiki</w:t>
        </w:r>
      </w:hyperlink>
    </w:p>
    <w:p w14:paraId="16D0809F" w14:textId="77777777" w:rsidR="003F725B" w:rsidRPr="003F725B" w:rsidRDefault="003F725B" w:rsidP="00247787">
      <w:pPr>
        <w:widowControl w:val="0"/>
        <w:shd w:val="clear" w:color="auto" w:fill="FFFFFF"/>
        <w:tabs>
          <w:tab w:val="left" w:pos="442"/>
        </w:tabs>
        <w:autoSpaceDE w:val="0"/>
        <w:autoSpaceDN w:val="0"/>
        <w:adjustRightInd w:val="0"/>
        <w:spacing w:after="0"/>
        <w:ind w:firstLine="709"/>
        <w:jc w:val="both"/>
        <w:rPr>
          <w:rFonts w:ascii="Times New Roman" w:eastAsia="Calibri" w:hAnsi="Times New Roman" w:cs="Times New Roman"/>
          <w:bCs/>
          <w:sz w:val="28"/>
          <w:szCs w:val="28"/>
        </w:rPr>
      </w:pPr>
      <w:r w:rsidRPr="003F725B">
        <w:rPr>
          <w:rFonts w:ascii="Times New Roman" w:eastAsia="Calibri" w:hAnsi="Times New Roman" w:cs="Times New Roman"/>
          <w:bCs/>
          <w:sz w:val="28"/>
          <w:szCs w:val="28"/>
        </w:rPr>
        <w:t>4. Система комплексного раскрытия информации «СКРИН» -</w:t>
      </w:r>
      <w:r w:rsidRPr="003F725B">
        <w:rPr>
          <w:rFonts w:ascii="Times New Roman" w:eastAsia="Calibri" w:hAnsi="Times New Roman" w:cs="Times New Roman"/>
          <w:bCs/>
          <w:sz w:val="28"/>
          <w:szCs w:val="28"/>
          <w:lang w:val="en-US"/>
        </w:rPr>
        <w:t>http</w:t>
      </w:r>
      <w:r w:rsidRPr="003F725B">
        <w:rPr>
          <w:rFonts w:ascii="Times New Roman" w:eastAsia="Calibri" w:hAnsi="Times New Roman" w:cs="Times New Roman"/>
          <w:bCs/>
          <w:sz w:val="28"/>
          <w:szCs w:val="28"/>
        </w:rPr>
        <w:t>://</w:t>
      </w:r>
      <w:r w:rsidRPr="003F725B">
        <w:rPr>
          <w:rFonts w:ascii="Times New Roman" w:eastAsia="Calibri" w:hAnsi="Times New Roman" w:cs="Times New Roman"/>
          <w:bCs/>
          <w:sz w:val="28"/>
          <w:szCs w:val="28"/>
          <w:lang w:val="en-US"/>
        </w:rPr>
        <w:t>www</w:t>
      </w:r>
      <w:r w:rsidRPr="003F725B">
        <w:rPr>
          <w:rFonts w:ascii="Times New Roman" w:eastAsia="Calibri" w:hAnsi="Times New Roman" w:cs="Times New Roman"/>
          <w:bCs/>
          <w:sz w:val="28"/>
          <w:szCs w:val="28"/>
        </w:rPr>
        <w:t>.</w:t>
      </w:r>
      <w:proofErr w:type="spellStart"/>
      <w:r w:rsidRPr="003F725B">
        <w:rPr>
          <w:rFonts w:ascii="Times New Roman" w:eastAsia="Calibri" w:hAnsi="Times New Roman" w:cs="Times New Roman"/>
          <w:bCs/>
          <w:sz w:val="28"/>
          <w:szCs w:val="28"/>
          <w:lang w:val="en-US"/>
        </w:rPr>
        <w:t>skrin</w:t>
      </w:r>
      <w:proofErr w:type="spellEnd"/>
      <w:r w:rsidRPr="003F725B">
        <w:rPr>
          <w:rFonts w:ascii="Times New Roman" w:eastAsia="Calibri" w:hAnsi="Times New Roman" w:cs="Times New Roman"/>
          <w:bCs/>
          <w:sz w:val="28"/>
          <w:szCs w:val="28"/>
        </w:rPr>
        <w:t>.</w:t>
      </w:r>
      <w:proofErr w:type="spellStart"/>
      <w:r w:rsidRPr="003F725B">
        <w:rPr>
          <w:rFonts w:ascii="Times New Roman" w:eastAsia="Calibri" w:hAnsi="Times New Roman" w:cs="Times New Roman"/>
          <w:bCs/>
          <w:sz w:val="28"/>
          <w:szCs w:val="28"/>
          <w:lang w:val="en-US"/>
        </w:rPr>
        <w:t>ru</w:t>
      </w:r>
      <w:proofErr w:type="spellEnd"/>
      <w:r w:rsidRPr="003F725B">
        <w:rPr>
          <w:rFonts w:ascii="Times New Roman" w:eastAsia="Calibri" w:hAnsi="Times New Roman" w:cs="Times New Roman"/>
          <w:bCs/>
          <w:sz w:val="28"/>
          <w:szCs w:val="28"/>
        </w:rPr>
        <w:t>/</w:t>
      </w:r>
    </w:p>
    <w:p w14:paraId="3B5483F0" w14:textId="275D2260" w:rsidR="003F725B" w:rsidRPr="003F725B" w:rsidRDefault="003F725B" w:rsidP="00247787">
      <w:pPr>
        <w:widowControl w:val="0"/>
        <w:shd w:val="clear" w:color="auto" w:fill="FFFFFF"/>
        <w:tabs>
          <w:tab w:val="left" w:pos="442"/>
        </w:tabs>
        <w:autoSpaceDE w:val="0"/>
        <w:autoSpaceDN w:val="0"/>
        <w:adjustRightInd w:val="0"/>
        <w:spacing w:after="0"/>
        <w:ind w:firstLine="709"/>
        <w:jc w:val="both"/>
        <w:rPr>
          <w:rFonts w:ascii="Times New Roman" w:eastAsia="Calibri" w:hAnsi="Times New Roman" w:cs="Times New Roman"/>
          <w:b/>
          <w:bCs/>
          <w:sz w:val="28"/>
          <w:szCs w:val="28"/>
        </w:rPr>
      </w:pPr>
      <w:r w:rsidRPr="003F725B">
        <w:rPr>
          <w:rFonts w:ascii="Times New Roman" w:eastAsia="Calibri" w:hAnsi="Times New Roman" w:cs="Times New Roman"/>
          <w:b/>
          <w:bCs/>
          <w:sz w:val="28"/>
          <w:szCs w:val="28"/>
        </w:rPr>
        <w:t>11.3. Сертифицированные программные и аппаратные средства защиты информации</w:t>
      </w:r>
      <w:r>
        <w:rPr>
          <w:rFonts w:ascii="Times New Roman" w:eastAsia="Calibri" w:hAnsi="Times New Roman" w:cs="Times New Roman"/>
          <w:b/>
          <w:bCs/>
          <w:sz w:val="28"/>
          <w:szCs w:val="28"/>
        </w:rPr>
        <w:t xml:space="preserve"> – </w:t>
      </w:r>
      <w:r w:rsidRPr="003F725B">
        <w:rPr>
          <w:rFonts w:ascii="Times New Roman" w:eastAsia="Calibri" w:hAnsi="Times New Roman" w:cs="Times New Roman"/>
          <w:bCs/>
          <w:sz w:val="28"/>
          <w:szCs w:val="28"/>
        </w:rPr>
        <w:t>не используются</w:t>
      </w:r>
    </w:p>
    <w:p w14:paraId="7277CD51" w14:textId="46C96608" w:rsidR="003F725B" w:rsidRPr="003F725B" w:rsidRDefault="003F725B" w:rsidP="00247787">
      <w:pPr>
        <w:pStyle w:val="ae"/>
        <w:numPr>
          <w:ilvl w:val="1"/>
          <w:numId w:val="36"/>
        </w:numPr>
        <w:rPr>
          <w:rFonts w:ascii="Times New Roman" w:hAnsi="Times New Roman" w:cs="Times New Roman"/>
          <w:sz w:val="28"/>
          <w:szCs w:val="28"/>
        </w:rPr>
      </w:pPr>
      <w:r w:rsidRPr="003F725B">
        <w:rPr>
          <w:rFonts w:ascii="Times New Roman" w:hAnsi="Times New Roman" w:cs="Times New Roman"/>
          <w:sz w:val="28"/>
          <w:szCs w:val="28"/>
        </w:rPr>
        <w:t xml:space="preserve">Среда программирования </w:t>
      </w:r>
      <w:r w:rsidRPr="003F725B">
        <w:rPr>
          <w:rFonts w:ascii="Times New Roman" w:hAnsi="Times New Roman" w:cs="Times New Roman"/>
          <w:i/>
          <w:sz w:val="28"/>
          <w:szCs w:val="28"/>
        </w:rPr>
        <w:t>R</w:t>
      </w:r>
      <w:r w:rsidRPr="003F725B">
        <w:rPr>
          <w:rFonts w:ascii="Times New Roman" w:hAnsi="Times New Roman" w:cs="Times New Roman"/>
          <w:sz w:val="28"/>
          <w:szCs w:val="28"/>
        </w:rPr>
        <w:t>.</w:t>
      </w:r>
    </w:p>
    <w:p w14:paraId="790C8985" w14:textId="083E92DA" w:rsidR="003F725B" w:rsidRPr="003F725B" w:rsidRDefault="003F725B" w:rsidP="00247787">
      <w:pPr>
        <w:pStyle w:val="ae"/>
        <w:numPr>
          <w:ilvl w:val="1"/>
          <w:numId w:val="36"/>
        </w:numPr>
        <w:rPr>
          <w:rFonts w:ascii="Times New Roman" w:hAnsi="Times New Roman" w:cs="Times New Roman"/>
          <w:sz w:val="28"/>
          <w:szCs w:val="28"/>
        </w:rPr>
      </w:pPr>
      <w:r w:rsidRPr="003F725B">
        <w:rPr>
          <w:rFonts w:ascii="Times New Roman" w:hAnsi="Times New Roman" w:cs="Times New Roman"/>
          <w:sz w:val="28"/>
          <w:szCs w:val="28"/>
        </w:rPr>
        <w:t xml:space="preserve">Среда программирования </w:t>
      </w:r>
      <w:r w:rsidRPr="003F725B">
        <w:rPr>
          <w:rFonts w:ascii="Times New Roman" w:hAnsi="Times New Roman" w:cs="Times New Roman"/>
          <w:i/>
          <w:sz w:val="28"/>
          <w:szCs w:val="28"/>
          <w:lang w:val="en-US"/>
        </w:rPr>
        <w:t>Wolfram Mathematica</w:t>
      </w:r>
    </w:p>
    <w:p w14:paraId="4455695F" w14:textId="77777777" w:rsidR="003F725B" w:rsidRPr="007340EA" w:rsidRDefault="003F725B" w:rsidP="003F725B">
      <w:pPr>
        <w:pStyle w:val="ae"/>
        <w:ind w:left="1650"/>
        <w:rPr>
          <w:rFonts w:ascii="Times New Roman" w:hAnsi="Times New Roman" w:cs="Times New Roman"/>
          <w:sz w:val="28"/>
          <w:szCs w:val="28"/>
        </w:rPr>
      </w:pPr>
    </w:p>
    <w:p w14:paraId="568FE438" w14:textId="77777777" w:rsidR="008A5F3D" w:rsidRPr="00BC4B69" w:rsidRDefault="00937ECC" w:rsidP="003F725B">
      <w:pPr>
        <w:pStyle w:val="1"/>
        <w:numPr>
          <w:ilvl w:val="0"/>
          <w:numId w:val="36"/>
        </w:numPr>
        <w:spacing w:before="240" w:line="276" w:lineRule="auto"/>
        <w:jc w:val="both"/>
      </w:pPr>
      <w:r w:rsidRPr="00937ECC">
        <w:rPr>
          <w:rFonts w:cs="Times New Roman"/>
        </w:rPr>
        <w:t xml:space="preserve"> </w:t>
      </w:r>
      <w:bookmarkStart w:id="39" w:name="_Hlk509860779"/>
      <w:bookmarkStart w:id="40" w:name="_Toc92464702"/>
      <w:r w:rsidRPr="00BC4B69">
        <w:t>Описание материально-технической базы, необходимой для осуществления образовательного процесса по дисциплине</w:t>
      </w:r>
      <w:bookmarkEnd w:id="39"/>
      <w:bookmarkEnd w:id="40"/>
    </w:p>
    <w:p w14:paraId="759E769C" w14:textId="77777777" w:rsidR="00247787" w:rsidRDefault="00247787" w:rsidP="002D7C74">
      <w:pPr>
        <w:pStyle w:val="ae"/>
        <w:spacing w:line="360" w:lineRule="auto"/>
        <w:jc w:val="both"/>
        <w:rPr>
          <w:rFonts w:ascii="Times New Roman" w:hAnsi="Times New Roman" w:cs="Times New Roman"/>
          <w:sz w:val="28"/>
          <w:szCs w:val="28"/>
        </w:rPr>
      </w:pPr>
    </w:p>
    <w:p w14:paraId="69332BF5" w14:textId="47071431" w:rsidR="00937ECC" w:rsidRPr="001C46FE" w:rsidRDefault="00D9761A" w:rsidP="002D7C74">
      <w:pPr>
        <w:pStyle w:val="ae"/>
        <w:spacing w:line="360" w:lineRule="auto"/>
        <w:jc w:val="both"/>
        <w:rPr>
          <w:rFonts w:ascii="Times New Roman" w:hAnsi="Times New Roman" w:cs="Times New Roman"/>
          <w:sz w:val="28"/>
          <w:szCs w:val="28"/>
        </w:rPr>
      </w:pPr>
      <w:r w:rsidRPr="00D9761A">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7"/>
      <w:bookmarkEnd w:id="18"/>
      <w:r w:rsidR="00595270">
        <w:rPr>
          <w:rFonts w:ascii="Times New Roman" w:hAnsi="Times New Roman" w:cs="Times New Roman"/>
          <w:sz w:val="28"/>
          <w:szCs w:val="28"/>
        </w:rPr>
        <w:t>.</w:t>
      </w:r>
    </w:p>
    <w:sectPr w:rsidR="00937ECC" w:rsidRPr="001C46FE" w:rsidSect="00D466FE">
      <w:headerReference w:type="even" r:id="rId48"/>
      <w:headerReference w:type="default" r:id="rId49"/>
      <w:footerReference w:type="even" r:id="rId50"/>
      <w:footerReference w:type="default" r:id="rId51"/>
      <w:pgSz w:w="11906" w:h="16838"/>
      <w:pgMar w:top="1418" w:right="1416"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B7BA2" w14:textId="77777777" w:rsidR="006478AC" w:rsidRDefault="006478AC">
      <w:r>
        <w:separator/>
      </w:r>
    </w:p>
  </w:endnote>
  <w:endnote w:type="continuationSeparator" w:id="0">
    <w:p w14:paraId="5397A4D6" w14:textId="77777777" w:rsidR="006478AC" w:rsidRDefault="0064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6636FE" w:rsidRDefault="006636FE"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6636FE" w:rsidRDefault="006636FE"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07B33BFE" w:rsidR="006636FE" w:rsidRPr="00A4045C" w:rsidRDefault="006636FE"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800570">
      <w:rPr>
        <w:rStyle w:val="ab"/>
        <w:rFonts w:ascii="Times New Roman" w:hAnsi="Times New Roman"/>
        <w:noProof/>
        <w:sz w:val="28"/>
        <w:szCs w:val="28"/>
      </w:rPr>
      <w:t>26</w:t>
    </w:r>
    <w:r w:rsidRPr="00A4045C">
      <w:rPr>
        <w:rStyle w:val="ab"/>
        <w:rFonts w:ascii="Times New Roman" w:hAnsi="Times New Roman"/>
        <w:sz w:val="28"/>
        <w:szCs w:val="28"/>
      </w:rPr>
      <w:fldChar w:fldCharType="end"/>
    </w:r>
  </w:p>
  <w:p w14:paraId="757C668D" w14:textId="77777777" w:rsidR="006636FE" w:rsidRDefault="006636FE"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B9C8D" w14:textId="77777777" w:rsidR="006478AC" w:rsidRDefault="006478AC">
      <w:r>
        <w:separator/>
      </w:r>
    </w:p>
  </w:footnote>
  <w:footnote w:type="continuationSeparator" w:id="0">
    <w:p w14:paraId="0D1EB8FE" w14:textId="77777777" w:rsidR="006478AC" w:rsidRDefault="00647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6636FE" w:rsidRDefault="006636FE"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6636FE" w:rsidRDefault="006636FE"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6636FE" w:rsidRDefault="006636FE" w:rsidP="006C52F4">
    <w:pPr>
      <w:pStyle w:val="ac"/>
      <w:framePr w:wrap="around" w:vAnchor="text" w:hAnchor="margin" w:xAlign="right" w:y="1"/>
      <w:jc w:val="center"/>
      <w:rPr>
        <w:rStyle w:val="ab"/>
      </w:rPr>
    </w:pPr>
  </w:p>
  <w:p w14:paraId="2B0A946F" w14:textId="77777777" w:rsidR="006636FE" w:rsidRDefault="006636FE"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712FA7"/>
    <w:multiLevelType w:val="hybridMultilevel"/>
    <w:tmpl w:val="AEBE1C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DB0FEC"/>
    <w:multiLevelType w:val="multilevel"/>
    <w:tmpl w:val="6EB6C344"/>
    <w:lvl w:ilvl="0">
      <w:start w:val="1"/>
      <w:numFmt w:val="decimal"/>
      <w:lvlText w:val="%1."/>
      <w:lvlJc w:val="left"/>
      <w:pPr>
        <w:ind w:left="720" w:hanging="360"/>
      </w:pPr>
      <w:rPr>
        <w:rFonts w:hint="default"/>
      </w:rPr>
    </w:lvl>
    <w:lvl w:ilvl="1">
      <w:start w:val="4"/>
      <w:numFmt w:val="decimal"/>
      <w:isLgl/>
      <w:lvlText w:val="%1.%2."/>
      <w:lvlJc w:val="left"/>
      <w:pPr>
        <w:ind w:left="1425" w:hanging="720"/>
      </w:pPr>
      <w:rPr>
        <w:rFonts w:hint="default"/>
      </w:rPr>
    </w:lvl>
    <w:lvl w:ilvl="2">
      <w:start w:val="1"/>
      <w:numFmt w:val="decimalZero"/>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3"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0F2D57"/>
    <w:multiLevelType w:val="hybridMultilevel"/>
    <w:tmpl w:val="40B6070A"/>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5" w15:restartNumberingAfterBreak="0">
    <w:nsid w:val="09C3299B"/>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multilevel"/>
    <w:tmpl w:val="C77E9FD6"/>
    <w:lvl w:ilvl="0">
      <w:start w:val="1"/>
      <w:numFmt w:val="decimal"/>
      <w:lvlText w:val="%1."/>
      <w:lvlJc w:val="left"/>
      <w:pPr>
        <w:ind w:left="360" w:hanging="360"/>
      </w:pPr>
      <w:rPr>
        <w:color w:val="auto"/>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E337DD9"/>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12307A68"/>
    <w:multiLevelType w:val="hybridMultilevel"/>
    <w:tmpl w:val="3EDAC0CA"/>
    <w:lvl w:ilvl="0" w:tplc="034492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9C6168"/>
    <w:multiLevelType w:val="hybridMultilevel"/>
    <w:tmpl w:val="FA542C38"/>
    <w:lvl w:ilvl="0" w:tplc="84F41636">
      <w:start w:val="1"/>
      <w:numFmt w:val="decimal"/>
      <w:lvlText w:val="%1."/>
      <w:lvlJc w:val="left"/>
      <w:pPr>
        <w:tabs>
          <w:tab w:val="num" w:pos="1245"/>
        </w:tabs>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6AC7CB4"/>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1364B33"/>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2F703A0"/>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9BD6E0C"/>
    <w:multiLevelType w:val="hybridMultilevel"/>
    <w:tmpl w:val="1138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D21E77"/>
    <w:multiLevelType w:val="hybridMultilevel"/>
    <w:tmpl w:val="FB2A26BA"/>
    <w:lvl w:ilvl="0" w:tplc="77963192">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2EA40221"/>
    <w:multiLevelType w:val="hybridMultilevel"/>
    <w:tmpl w:val="AC7E0408"/>
    <w:lvl w:ilvl="0" w:tplc="FBB4BEB4">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4B33F3"/>
    <w:multiLevelType w:val="hybridMultilevel"/>
    <w:tmpl w:val="87BCBC76"/>
    <w:lvl w:ilvl="0" w:tplc="2E42EC08">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234889"/>
    <w:multiLevelType w:val="hybridMultilevel"/>
    <w:tmpl w:val="091835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665E47"/>
    <w:multiLevelType w:val="multilevel"/>
    <w:tmpl w:val="103410D4"/>
    <w:lvl w:ilvl="0">
      <w:start w:val="5"/>
      <w:numFmt w:val="decimal"/>
      <w:lvlText w:val="%1."/>
      <w:lvlJc w:val="left"/>
      <w:pPr>
        <w:ind w:left="450" w:hanging="450"/>
      </w:pPr>
      <w:rPr>
        <w:rFonts w:hint="default"/>
      </w:rPr>
    </w:lvl>
    <w:lvl w:ilvl="1">
      <w:start w:val="1"/>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23" w15:restartNumberingAfterBreak="0">
    <w:nsid w:val="3F7F2C55"/>
    <w:multiLevelType w:val="hybridMultilevel"/>
    <w:tmpl w:val="6382DCB2"/>
    <w:lvl w:ilvl="0" w:tplc="BFE0A4B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C36DF2"/>
    <w:multiLevelType w:val="multilevel"/>
    <w:tmpl w:val="553081F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6BF2015"/>
    <w:multiLevelType w:val="hybridMultilevel"/>
    <w:tmpl w:val="EAFA25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04740F"/>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144201"/>
    <w:multiLevelType w:val="hybridMultilevel"/>
    <w:tmpl w:val="97041342"/>
    <w:lvl w:ilvl="0" w:tplc="378414C8">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7C3054"/>
    <w:multiLevelType w:val="multilevel"/>
    <w:tmpl w:val="DC66C54C"/>
    <w:lvl w:ilvl="0">
      <w:start w:val="5"/>
      <w:numFmt w:val="decimal"/>
      <w:lvlText w:val="%1."/>
      <w:lvlJc w:val="left"/>
      <w:pPr>
        <w:ind w:left="729" w:hanging="360"/>
      </w:pPr>
      <w:rPr>
        <w:rFonts w:hint="default"/>
      </w:rPr>
    </w:lvl>
    <w:lvl w:ilvl="1">
      <w:start w:val="1"/>
      <w:numFmt w:val="decimal"/>
      <w:isLgl/>
      <w:lvlText w:val="%1.%2."/>
      <w:lvlJc w:val="left"/>
      <w:pPr>
        <w:ind w:left="1449" w:hanging="72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529" w:hanging="1080"/>
      </w:pPr>
      <w:rPr>
        <w:rFonts w:hint="default"/>
      </w:rPr>
    </w:lvl>
    <w:lvl w:ilvl="4">
      <w:start w:val="1"/>
      <w:numFmt w:val="decimal"/>
      <w:isLgl/>
      <w:lvlText w:val="%1.%2.%3.%4.%5."/>
      <w:lvlJc w:val="left"/>
      <w:pPr>
        <w:ind w:left="2889" w:hanging="1080"/>
      </w:pPr>
      <w:rPr>
        <w:rFonts w:hint="default"/>
      </w:rPr>
    </w:lvl>
    <w:lvl w:ilvl="5">
      <w:start w:val="1"/>
      <w:numFmt w:val="decimal"/>
      <w:isLgl/>
      <w:lvlText w:val="%1.%2.%3.%4.%5.%6."/>
      <w:lvlJc w:val="left"/>
      <w:pPr>
        <w:ind w:left="3609" w:hanging="1440"/>
      </w:pPr>
      <w:rPr>
        <w:rFonts w:hint="default"/>
      </w:rPr>
    </w:lvl>
    <w:lvl w:ilvl="6">
      <w:start w:val="1"/>
      <w:numFmt w:val="decimal"/>
      <w:isLgl/>
      <w:lvlText w:val="%1.%2.%3.%4.%5.%6.%7."/>
      <w:lvlJc w:val="left"/>
      <w:pPr>
        <w:ind w:left="4329" w:hanging="1800"/>
      </w:pPr>
      <w:rPr>
        <w:rFonts w:hint="default"/>
      </w:rPr>
    </w:lvl>
    <w:lvl w:ilvl="7">
      <w:start w:val="1"/>
      <w:numFmt w:val="decimal"/>
      <w:isLgl/>
      <w:lvlText w:val="%1.%2.%3.%4.%5.%6.%7.%8."/>
      <w:lvlJc w:val="left"/>
      <w:pPr>
        <w:ind w:left="4689" w:hanging="1800"/>
      </w:pPr>
      <w:rPr>
        <w:rFonts w:hint="default"/>
      </w:rPr>
    </w:lvl>
    <w:lvl w:ilvl="8">
      <w:start w:val="1"/>
      <w:numFmt w:val="decimal"/>
      <w:isLgl/>
      <w:lvlText w:val="%1.%2.%3.%4.%5.%6.%7.%8.%9."/>
      <w:lvlJc w:val="left"/>
      <w:pPr>
        <w:ind w:left="5409" w:hanging="2160"/>
      </w:pPr>
      <w:rPr>
        <w:rFonts w:hint="default"/>
      </w:rPr>
    </w:lvl>
  </w:abstractNum>
  <w:abstractNum w:abstractNumId="29"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0"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C033A92"/>
    <w:multiLevelType w:val="hybridMultilevel"/>
    <w:tmpl w:val="2334D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7D0485"/>
    <w:multiLevelType w:val="hybridMultilevel"/>
    <w:tmpl w:val="15CED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291297"/>
    <w:multiLevelType w:val="hybridMultilevel"/>
    <w:tmpl w:val="E2C8A0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8E32EE"/>
    <w:multiLevelType w:val="hybridMultilevel"/>
    <w:tmpl w:val="16926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2E6423"/>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62424112"/>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666D3C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67160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87B4AA3"/>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C0179CA"/>
    <w:multiLevelType w:val="multilevel"/>
    <w:tmpl w:val="CC628852"/>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42"/>
  </w:num>
  <w:num w:numId="2">
    <w:abstractNumId w:val="3"/>
  </w:num>
  <w:num w:numId="3">
    <w:abstractNumId w:val="39"/>
  </w:num>
  <w:num w:numId="4">
    <w:abstractNumId w:val="16"/>
  </w:num>
  <w:num w:numId="5">
    <w:abstractNumId w:val="12"/>
  </w:num>
  <w:num w:numId="6">
    <w:abstractNumId w:val="10"/>
  </w:num>
  <w:num w:numId="7">
    <w:abstractNumId w:val="30"/>
  </w:num>
  <w:num w:numId="8">
    <w:abstractNumId w:val="13"/>
  </w:num>
  <w:num w:numId="9">
    <w:abstractNumId w:val="18"/>
  </w:num>
  <w:num w:numId="10">
    <w:abstractNumId w:val="28"/>
  </w:num>
  <w:num w:numId="11">
    <w:abstractNumId w:val="8"/>
  </w:num>
  <w:num w:numId="12">
    <w:abstractNumId w:val="0"/>
  </w:num>
  <w:num w:numId="13">
    <w:abstractNumId w:val="34"/>
  </w:num>
  <w:num w:numId="14">
    <w:abstractNumId w:val="32"/>
  </w:num>
  <w:num w:numId="15">
    <w:abstractNumId w:val="31"/>
  </w:num>
  <w:num w:numId="16">
    <w:abstractNumId w:val="17"/>
  </w:num>
  <w:num w:numId="17">
    <w:abstractNumId w:val="1"/>
  </w:num>
  <w:num w:numId="18">
    <w:abstractNumId w:val="21"/>
  </w:num>
  <w:num w:numId="19">
    <w:abstractNumId w:val="4"/>
  </w:num>
  <w:num w:numId="20">
    <w:abstractNumId w:val="35"/>
  </w:num>
  <w:num w:numId="21">
    <w:abstractNumId w:val="26"/>
  </w:num>
  <w:num w:numId="22">
    <w:abstractNumId w:val="9"/>
  </w:num>
  <w:num w:numId="23">
    <w:abstractNumId w:val="15"/>
  </w:num>
  <w:num w:numId="24">
    <w:abstractNumId w:val="41"/>
  </w:num>
  <w:num w:numId="25">
    <w:abstractNumId w:val="36"/>
  </w:num>
  <w:num w:numId="26">
    <w:abstractNumId w:val="5"/>
  </w:num>
  <w:num w:numId="27">
    <w:abstractNumId w:val="38"/>
  </w:num>
  <w:num w:numId="28">
    <w:abstractNumId w:val="6"/>
  </w:num>
  <w:num w:numId="29">
    <w:abstractNumId w:val="11"/>
  </w:num>
  <w:num w:numId="30">
    <w:abstractNumId w:val="7"/>
  </w:num>
  <w:num w:numId="31">
    <w:abstractNumId w:val="37"/>
  </w:num>
  <w:num w:numId="32">
    <w:abstractNumId w:val="40"/>
  </w:num>
  <w:num w:numId="33">
    <w:abstractNumId w:val="14"/>
  </w:num>
  <w:num w:numId="34">
    <w:abstractNumId w:val="25"/>
  </w:num>
  <w:num w:numId="35">
    <w:abstractNumId w:val="19"/>
  </w:num>
  <w:num w:numId="36">
    <w:abstractNumId w:val="2"/>
  </w:num>
  <w:num w:numId="37">
    <w:abstractNumId w:val="29"/>
  </w:num>
  <w:num w:numId="38">
    <w:abstractNumId w:val="20"/>
  </w:num>
  <w:num w:numId="39">
    <w:abstractNumId w:val="23"/>
  </w:num>
  <w:num w:numId="40">
    <w:abstractNumId w:val="22"/>
  </w:num>
  <w:num w:numId="41">
    <w:abstractNumId w:val="24"/>
  </w:num>
  <w:num w:numId="42">
    <w:abstractNumId w:val="27"/>
  </w:num>
  <w:num w:numId="43">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D24"/>
    <w:rsid w:val="0001457A"/>
    <w:rsid w:val="000162FA"/>
    <w:rsid w:val="0001711F"/>
    <w:rsid w:val="0001747D"/>
    <w:rsid w:val="000228B1"/>
    <w:rsid w:val="000229DB"/>
    <w:rsid w:val="00023A36"/>
    <w:rsid w:val="00025916"/>
    <w:rsid w:val="000259C4"/>
    <w:rsid w:val="00025DFA"/>
    <w:rsid w:val="0002718E"/>
    <w:rsid w:val="00027BE1"/>
    <w:rsid w:val="00027FE7"/>
    <w:rsid w:val="00030F27"/>
    <w:rsid w:val="0003171E"/>
    <w:rsid w:val="00032FBE"/>
    <w:rsid w:val="0003305D"/>
    <w:rsid w:val="0003369E"/>
    <w:rsid w:val="00033707"/>
    <w:rsid w:val="000348B9"/>
    <w:rsid w:val="00034C0F"/>
    <w:rsid w:val="00036232"/>
    <w:rsid w:val="00036FD3"/>
    <w:rsid w:val="00040CBB"/>
    <w:rsid w:val="0004162D"/>
    <w:rsid w:val="00043D5E"/>
    <w:rsid w:val="00046BA2"/>
    <w:rsid w:val="000471C1"/>
    <w:rsid w:val="0004740C"/>
    <w:rsid w:val="00051B81"/>
    <w:rsid w:val="00051DE3"/>
    <w:rsid w:val="000545F2"/>
    <w:rsid w:val="00054BD0"/>
    <w:rsid w:val="00055EF6"/>
    <w:rsid w:val="00056C6E"/>
    <w:rsid w:val="00057073"/>
    <w:rsid w:val="00061E96"/>
    <w:rsid w:val="00061EE0"/>
    <w:rsid w:val="00062C1C"/>
    <w:rsid w:val="000634EE"/>
    <w:rsid w:val="000637B2"/>
    <w:rsid w:val="0006543C"/>
    <w:rsid w:val="00065871"/>
    <w:rsid w:val="000659E2"/>
    <w:rsid w:val="00065C29"/>
    <w:rsid w:val="00066298"/>
    <w:rsid w:val="000715A5"/>
    <w:rsid w:val="00071867"/>
    <w:rsid w:val="00073645"/>
    <w:rsid w:val="00074291"/>
    <w:rsid w:val="0007574F"/>
    <w:rsid w:val="0008020D"/>
    <w:rsid w:val="00081CCE"/>
    <w:rsid w:val="00081D47"/>
    <w:rsid w:val="0008395D"/>
    <w:rsid w:val="00083F1B"/>
    <w:rsid w:val="00086468"/>
    <w:rsid w:val="000916D5"/>
    <w:rsid w:val="0009177D"/>
    <w:rsid w:val="000918B5"/>
    <w:rsid w:val="00092BA7"/>
    <w:rsid w:val="00093868"/>
    <w:rsid w:val="000949B8"/>
    <w:rsid w:val="000954BB"/>
    <w:rsid w:val="000A0D20"/>
    <w:rsid w:val="000A1717"/>
    <w:rsid w:val="000A2B0B"/>
    <w:rsid w:val="000A3278"/>
    <w:rsid w:val="000A34EA"/>
    <w:rsid w:val="000A3A76"/>
    <w:rsid w:val="000A4243"/>
    <w:rsid w:val="000A5D6A"/>
    <w:rsid w:val="000A6323"/>
    <w:rsid w:val="000A72E3"/>
    <w:rsid w:val="000A7315"/>
    <w:rsid w:val="000A7D04"/>
    <w:rsid w:val="000B022D"/>
    <w:rsid w:val="000B1198"/>
    <w:rsid w:val="000B2234"/>
    <w:rsid w:val="000B4449"/>
    <w:rsid w:val="000B4C91"/>
    <w:rsid w:val="000B503D"/>
    <w:rsid w:val="000C03D1"/>
    <w:rsid w:val="000C11E7"/>
    <w:rsid w:val="000C5355"/>
    <w:rsid w:val="000C5DA0"/>
    <w:rsid w:val="000C66C1"/>
    <w:rsid w:val="000C6FF2"/>
    <w:rsid w:val="000D0B90"/>
    <w:rsid w:val="000D0F16"/>
    <w:rsid w:val="000D17BB"/>
    <w:rsid w:val="000D2583"/>
    <w:rsid w:val="000D2593"/>
    <w:rsid w:val="000D3F17"/>
    <w:rsid w:val="000D567C"/>
    <w:rsid w:val="000D6200"/>
    <w:rsid w:val="000D6367"/>
    <w:rsid w:val="000D687A"/>
    <w:rsid w:val="000D7DBE"/>
    <w:rsid w:val="000E0DA6"/>
    <w:rsid w:val="000E16D7"/>
    <w:rsid w:val="000E1DA7"/>
    <w:rsid w:val="000E2A63"/>
    <w:rsid w:val="000E2B50"/>
    <w:rsid w:val="000E2BBD"/>
    <w:rsid w:val="000E3965"/>
    <w:rsid w:val="000E3ABD"/>
    <w:rsid w:val="000E6115"/>
    <w:rsid w:val="000E76D5"/>
    <w:rsid w:val="000F0CDA"/>
    <w:rsid w:val="000F17B5"/>
    <w:rsid w:val="000F1C9F"/>
    <w:rsid w:val="000F23F0"/>
    <w:rsid w:val="000F4065"/>
    <w:rsid w:val="000F51FC"/>
    <w:rsid w:val="000F527F"/>
    <w:rsid w:val="000F60DB"/>
    <w:rsid w:val="00100162"/>
    <w:rsid w:val="001005DE"/>
    <w:rsid w:val="001007B2"/>
    <w:rsid w:val="00102524"/>
    <w:rsid w:val="001029E6"/>
    <w:rsid w:val="0010361F"/>
    <w:rsid w:val="001040A5"/>
    <w:rsid w:val="0010527B"/>
    <w:rsid w:val="00107CFF"/>
    <w:rsid w:val="0011077C"/>
    <w:rsid w:val="00111B29"/>
    <w:rsid w:val="00111B33"/>
    <w:rsid w:val="001124E3"/>
    <w:rsid w:val="0011481E"/>
    <w:rsid w:val="00115106"/>
    <w:rsid w:val="001173FC"/>
    <w:rsid w:val="00117DBB"/>
    <w:rsid w:val="001220C4"/>
    <w:rsid w:val="001243BB"/>
    <w:rsid w:val="0012580C"/>
    <w:rsid w:val="00125C34"/>
    <w:rsid w:val="001261A8"/>
    <w:rsid w:val="00126488"/>
    <w:rsid w:val="00127712"/>
    <w:rsid w:val="00127CC4"/>
    <w:rsid w:val="001307E5"/>
    <w:rsid w:val="00131061"/>
    <w:rsid w:val="00131D24"/>
    <w:rsid w:val="00132038"/>
    <w:rsid w:val="00133A34"/>
    <w:rsid w:val="00135C70"/>
    <w:rsid w:val="001411FF"/>
    <w:rsid w:val="00142141"/>
    <w:rsid w:val="001424DD"/>
    <w:rsid w:val="0014411A"/>
    <w:rsid w:val="001455D6"/>
    <w:rsid w:val="00145959"/>
    <w:rsid w:val="00146437"/>
    <w:rsid w:val="00147D7D"/>
    <w:rsid w:val="00147F7E"/>
    <w:rsid w:val="00147FEE"/>
    <w:rsid w:val="00150690"/>
    <w:rsid w:val="00151E4C"/>
    <w:rsid w:val="00155229"/>
    <w:rsid w:val="00155C3E"/>
    <w:rsid w:val="00160B28"/>
    <w:rsid w:val="00160D98"/>
    <w:rsid w:val="00161F7C"/>
    <w:rsid w:val="001620F5"/>
    <w:rsid w:val="00162B6E"/>
    <w:rsid w:val="00164354"/>
    <w:rsid w:val="001651B7"/>
    <w:rsid w:val="00165499"/>
    <w:rsid w:val="00166DEE"/>
    <w:rsid w:val="0016724C"/>
    <w:rsid w:val="001675FD"/>
    <w:rsid w:val="00167D06"/>
    <w:rsid w:val="00170A23"/>
    <w:rsid w:val="00171DAA"/>
    <w:rsid w:val="00173956"/>
    <w:rsid w:val="00175162"/>
    <w:rsid w:val="00175B7A"/>
    <w:rsid w:val="00175F82"/>
    <w:rsid w:val="00176E64"/>
    <w:rsid w:val="0017723E"/>
    <w:rsid w:val="00180390"/>
    <w:rsid w:val="00180802"/>
    <w:rsid w:val="00182CD4"/>
    <w:rsid w:val="00184B5E"/>
    <w:rsid w:val="00184F07"/>
    <w:rsid w:val="00185B05"/>
    <w:rsid w:val="001863E4"/>
    <w:rsid w:val="001871FF"/>
    <w:rsid w:val="00190AC0"/>
    <w:rsid w:val="001916AB"/>
    <w:rsid w:val="00193172"/>
    <w:rsid w:val="001A0ACE"/>
    <w:rsid w:val="001A0B3A"/>
    <w:rsid w:val="001A2902"/>
    <w:rsid w:val="001A42DB"/>
    <w:rsid w:val="001A4DAC"/>
    <w:rsid w:val="001A6450"/>
    <w:rsid w:val="001A77AF"/>
    <w:rsid w:val="001A7FAA"/>
    <w:rsid w:val="001B0A42"/>
    <w:rsid w:val="001B0B6D"/>
    <w:rsid w:val="001B206B"/>
    <w:rsid w:val="001B21A6"/>
    <w:rsid w:val="001B3932"/>
    <w:rsid w:val="001B3ACC"/>
    <w:rsid w:val="001B509B"/>
    <w:rsid w:val="001B53F6"/>
    <w:rsid w:val="001B62FD"/>
    <w:rsid w:val="001B6CE6"/>
    <w:rsid w:val="001B6E55"/>
    <w:rsid w:val="001B7184"/>
    <w:rsid w:val="001B7CBC"/>
    <w:rsid w:val="001C0017"/>
    <w:rsid w:val="001C161F"/>
    <w:rsid w:val="001C1800"/>
    <w:rsid w:val="001C1BEE"/>
    <w:rsid w:val="001C2839"/>
    <w:rsid w:val="001C2C47"/>
    <w:rsid w:val="001C2D97"/>
    <w:rsid w:val="001C3A17"/>
    <w:rsid w:val="001C46FE"/>
    <w:rsid w:val="001C7404"/>
    <w:rsid w:val="001C7ED9"/>
    <w:rsid w:val="001D35DE"/>
    <w:rsid w:val="001D3E70"/>
    <w:rsid w:val="001D4FB0"/>
    <w:rsid w:val="001D605E"/>
    <w:rsid w:val="001D657D"/>
    <w:rsid w:val="001E13BF"/>
    <w:rsid w:val="001E2902"/>
    <w:rsid w:val="001E3329"/>
    <w:rsid w:val="001E413B"/>
    <w:rsid w:val="001E647A"/>
    <w:rsid w:val="001E69B5"/>
    <w:rsid w:val="001F0179"/>
    <w:rsid w:val="001F12DD"/>
    <w:rsid w:val="001F2880"/>
    <w:rsid w:val="001F2D5F"/>
    <w:rsid w:val="001F30E0"/>
    <w:rsid w:val="001F3B99"/>
    <w:rsid w:val="001F3ED0"/>
    <w:rsid w:val="001F45F5"/>
    <w:rsid w:val="001F47DB"/>
    <w:rsid w:val="001F5495"/>
    <w:rsid w:val="001F7490"/>
    <w:rsid w:val="00200929"/>
    <w:rsid w:val="00201027"/>
    <w:rsid w:val="0020186F"/>
    <w:rsid w:val="00201F77"/>
    <w:rsid w:val="00202259"/>
    <w:rsid w:val="002041D3"/>
    <w:rsid w:val="00204844"/>
    <w:rsid w:val="00206334"/>
    <w:rsid w:val="00206D26"/>
    <w:rsid w:val="002111BC"/>
    <w:rsid w:val="00211977"/>
    <w:rsid w:val="00214906"/>
    <w:rsid w:val="00215F24"/>
    <w:rsid w:val="00216981"/>
    <w:rsid w:val="002220FD"/>
    <w:rsid w:val="00222901"/>
    <w:rsid w:val="002233C0"/>
    <w:rsid w:val="002266C0"/>
    <w:rsid w:val="00226CC1"/>
    <w:rsid w:val="0022758A"/>
    <w:rsid w:val="002306ED"/>
    <w:rsid w:val="002332BF"/>
    <w:rsid w:val="00233D42"/>
    <w:rsid w:val="00234414"/>
    <w:rsid w:val="00234AA9"/>
    <w:rsid w:val="002378F9"/>
    <w:rsid w:val="00237955"/>
    <w:rsid w:val="00241968"/>
    <w:rsid w:val="0024557F"/>
    <w:rsid w:val="00247787"/>
    <w:rsid w:val="002478CE"/>
    <w:rsid w:val="002520CD"/>
    <w:rsid w:val="0025229C"/>
    <w:rsid w:val="00253109"/>
    <w:rsid w:val="00253592"/>
    <w:rsid w:val="002538A5"/>
    <w:rsid w:val="00253B48"/>
    <w:rsid w:val="00254868"/>
    <w:rsid w:val="002569B7"/>
    <w:rsid w:val="002578E2"/>
    <w:rsid w:val="002610C2"/>
    <w:rsid w:val="002626AB"/>
    <w:rsid w:val="00263F83"/>
    <w:rsid w:val="002660C7"/>
    <w:rsid w:val="002669C7"/>
    <w:rsid w:val="00267F24"/>
    <w:rsid w:val="00270753"/>
    <w:rsid w:val="00271505"/>
    <w:rsid w:val="00273106"/>
    <w:rsid w:val="002739E8"/>
    <w:rsid w:val="00274189"/>
    <w:rsid w:val="00274BA6"/>
    <w:rsid w:val="00274D2A"/>
    <w:rsid w:val="00276C0C"/>
    <w:rsid w:val="002803F5"/>
    <w:rsid w:val="0028181C"/>
    <w:rsid w:val="00282878"/>
    <w:rsid w:val="00283E66"/>
    <w:rsid w:val="002856B0"/>
    <w:rsid w:val="00285C26"/>
    <w:rsid w:val="002912FF"/>
    <w:rsid w:val="002924B1"/>
    <w:rsid w:val="002930F8"/>
    <w:rsid w:val="0029417B"/>
    <w:rsid w:val="00294690"/>
    <w:rsid w:val="00296507"/>
    <w:rsid w:val="002965E3"/>
    <w:rsid w:val="00297768"/>
    <w:rsid w:val="002A0C33"/>
    <w:rsid w:val="002A14E0"/>
    <w:rsid w:val="002A37B5"/>
    <w:rsid w:val="002A427C"/>
    <w:rsid w:val="002A44A4"/>
    <w:rsid w:val="002A5DCE"/>
    <w:rsid w:val="002B16CB"/>
    <w:rsid w:val="002B2CCB"/>
    <w:rsid w:val="002B39F6"/>
    <w:rsid w:val="002B3BCA"/>
    <w:rsid w:val="002B49AC"/>
    <w:rsid w:val="002B5C11"/>
    <w:rsid w:val="002B600A"/>
    <w:rsid w:val="002B666C"/>
    <w:rsid w:val="002C01FE"/>
    <w:rsid w:val="002C0864"/>
    <w:rsid w:val="002C2B65"/>
    <w:rsid w:val="002C45B4"/>
    <w:rsid w:val="002C5CCF"/>
    <w:rsid w:val="002D0284"/>
    <w:rsid w:val="002D07E0"/>
    <w:rsid w:val="002D1213"/>
    <w:rsid w:val="002D46C8"/>
    <w:rsid w:val="002D4A9B"/>
    <w:rsid w:val="002D4C02"/>
    <w:rsid w:val="002D4E7B"/>
    <w:rsid w:val="002D62B0"/>
    <w:rsid w:val="002D6DA9"/>
    <w:rsid w:val="002D760D"/>
    <w:rsid w:val="002D7C74"/>
    <w:rsid w:val="002D7C95"/>
    <w:rsid w:val="002E00F7"/>
    <w:rsid w:val="002E0BD5"/>
    <w:rsid w:val="002E0BD6"/>
    <w:rsid w:val="002E1340"/>
    <w:rsid w:val="002E3127"/>
    <w:rsid w:val="002E3C96"/>
    <w:rsid w:val="002E5B28"/>
    <w:rsid w:val="002E5FBF"/>
    <w:rsid w:val="002E658C"/>
    <w:rsid w:val="002E6A85"/>
    <w:rsid w:val="002E76DF"/>
    <w:rsid w:val="002E7B81"/>
    <w:rsid w:val="002E7E4D"/>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59B1"/>
    <w:rsid w:val="00305C84"/>
    <w:rsid w:val="00306201"/>
    <w:rsid w:val="00306425"/>
    <w:rsid w:val="0030789D"/>
    <w:rsid w:val="00310032"/>
    <w:rsid w:val="003102CF"/>
    <w:rsid w:val="00310537"/>
    <w:rsid w:val="00311A3F"/>
    <w:rsid w:val="00312076"/>
    <w:rsid w:val="00312DD1"/>
    <w:rsid w:val="00315E8B"/>
    <w:rsid w:val="003160AF"/>
    <w:rsid w:val="0031688F"/>
    <w:rsid w:val="00316B12"/>
    <w:rsid w:val="00316C02"/>
    <w:rsid w:val="00317677"/>
    <w:rsid w:val="00317DAE"/>
    <w:rsid w:val="00320E33"/>
    <w:rsid w:val="00320FF8"/>
    <w:rsid w:val="0032182E"/>
    <w:rsid w:val="0032218A"/>
    <w:rsid w:val="00322A93"/>
    <w:rsid w:val="0032475B"/>
    <w:rsid w:val="00327027"/>
    <w:rsid w:val="00327B17"/>
    <w:rsid w:val="00332347"/>
    <w:rsid w:val="00332E8F"/>
    <w:rsid w:val="00334C47"/>
    <w:rsid w:val="00336754"/>
    <w:rsid w:val="00336C54"/>
    <w:rsid w:val="00340488"/>
    <w:rsid w:val="00342C3E"/>
    <w:rsid w:val="00342DF4"/>
    <w:rsid w:val="003431AA"/>
    <w:rsid w:val="00343412"/>
    <w:rsid w:val="003439CF"/>
    <w:rsid w:val="0034453A"/>
    <w:rsid w:val="00345505"/>
    <w:rsid w:val="003479EB"/>
    <w:rsid w:val="0035003C"/>
    <w:rsid w:val="00351D2C"/>
    <w:rsid w:val="003521AA"/>
    <w:rsid w:val="00353F86"/>
    <w:rsid w:val="0035456A"/>
    <w:rsid w:val="003549C3"/>
    <w:rsid w:val="003555A5"/>
    <w:rsid w:val="003561E5"/>
    <w:rsid w:val="00360BA9"/>
    <w:rsid w:val="00360C9E"/>
    <w:rsid w:val="00362E73"/>
    <w:rsid w:val="00363676"/>
    <w:rsid w:val="00363A0D"/>
    <w:rsid w:val="00364AFB"/>
    <w:rsid w:val="003675DE"/>
    <w:rsid w:val="003707CC"/>
    <w:rsid w:val="00371332"/>
    <w:rsid w:val="00373514"/>
    <w:rsid w:val="00375517"/>
    <w:rsid w:val="003766A5"/>
    <w:rsid w:val="00376D00"/>
    <w:rsid w:val="00377CEF"/>
    <w:rsid w:val="0038020B"/>
    <w:rsid w:val="003825A5"/>
    <w:rsid w:val="0038444B"/>
    <w:rsid w:val="0038459F"/>
    <w:rsid w:val="003854A2"/>
    <w:rsid w:val="0038582A"/>
    <w:rsid w:val="00386BCC"/>
    <w:rsid w:val="003879F4"/>
    <w:rsid w:val="003907E1"/>
    <w:rsid w:val="00391ABD"/>
    <w:rsid w:val="00391AF4"/>
    <w:rsid w:val="00395D9C"/>
    <w:rsid w:val="003A0CE7"/>
    <w:rsid w:val="003A0F64"/>
    <w:rsid w:val="003A0FB3"/>
    <w:rsid w:val="003A1F86"/>
    <w:rsid w:val="003A2A81"/>
    <w:rsid w:val="003A3861"/>
    <w:rsid w:val="003A4555"/>
    <w:rsid w:val="003A593C"/>
    <w:rsid w:val="003A6324"/>
    <w:rsid w:val="003A65A9"/>
    <w:rsid w:val="003A7C0F"/>
    <w:rsid w:val="003B0CC4"/>
    <w:rsid w:val="003B0DAF"/>
    <w:rsid w:val="003B15E9"/>
    <w:rsid w:val="003B1D98"/>
    <w:rsid w:val="003B3256"/>
    <w:rsid w:val="003B4CE1"/>
    <w:rsid w:val="003B62AC"/>
    <w:rsid w:val="003B6C44"/>
    <w:rsid w:val="003C1F50"/>
    <w:rsid w:val="003C1FFB"/>
    <w:rsid w:val="003C3098"/>
    <w:rsid w:val="003C34A6"/>
    <w:rsid w:val="003C3BDB"/>
    <w:rsid w:val="003C6326"/>
    <w:rsid w:val="003C6FC5"/>
    <w:rsid w:val="003D3696"/>
    <w:rsid w:val="003D37CD"/>
    <w:rsid w:val="003D3E6E"/>
    <w:rsid w:val="003D4330"/>
    <w:rsid w:val="003D4BAB"/>
    <w:rsid w:val="003D513B"/>
    <w:rsid w:val="003D59A5"/>
    <w:rsid w:val="003D651F"/>
    <w:rsid w:val="003D6CF8"/>
    <w:rsid w:val="003D70CB"/>
    <w:rsid w:val="003D77F9"/>
    <w:rsid w:val="003D7FF7"/>
    <w:rsid w:val="003E1F23"/>
    <w:rsid w:val="003E2748"/>
    <w:rsid w:val="003E3414"/>
    <w:rsid w:val="003E3864"/>
    <w:rsid w:val="003E3C79"/>
    <w:rsid w:val="003E4E78"/>
    <w:rsid w:val="003E60FB"/>
    <w:rsid w:val="003E6486"/>
    <w:rsid w:val="003E6FA0"/>
    <w:rsid w:val="003F02F3"/>
    <w:rsid w:val="003F0429"/>
    <w:rsid w:val="003F077F"/>
    <w:rsid w:val="003F119F"/>
    <w:rsid w:val="003F1261"/>
    <w:rsid w:val="003F184E"/>
    <w:rsid w:val="003F3719"/>
    <w:rsid w:val="003F3F04"/>
    <w:rsid w:val="003F5E45"/>
    <w:rsid w:val="003F725B"/>
    <w:rsid w:val="003F7EF5"/>
    <w:rsid w:val="004000CA"/>
    <w:rsid w:val="004007F1"/>
    <w:rsid w:val="004008E2"/>
    <w:rsid w:val="00400DD7"/>
    <w:rsid w:val="0040257F"/>
    <w:rsid w:val="00402602"/>
    <w:rsid w:val="0040260B"/>
    <w:rsid w:val="004027CE"/>
    <w:rsid w:val="0040283D"/>
    <w:rsid w:val="00403A3B"/>
    <w:rsid w:val="00403B5F"/>
    <w:rsid w:val="004041EA"/>
    <w:rsid w:val="00404535"/>
    <w:rsid w:val="00404DF0"/>
    <w:rsid w:val="00405098"/>
    <w:rsid w:val="004101DA"/>
    <w:rsid w:val="00410BD4"/>
    <w:rsid w:val="00412260"/>
    <w:rsid w:val="0041235A"/>
    <w:rsid w:val="00412476"/>
    <w:rsid w:val="00414544"/>
    <w:rsid w:val="00415144"/>
    <w:rsid w:val="00420C8D"/>
    <w:rsid w:val="004216B5"/>
    <w:rsid w:val="00422371"/>
    <w:rsid w:val="00422A9E"/>
    <w:rsid w:val="00423186"/>
    <w:rsid w:val="00423E37"/>
    <w:rsid w:val="00425369"/>
    <w:rsid w:val="00425C1D"/>
    <w:rsid w:val="00425F4F"/>
    <w:rsid w:val="00426788"/>
    <w:rsid w:val="00427A6F"/>
    <w:rsid w:val="00430FE6"/>
    <w:rsid w:val="004322E9"/>
    <w:rsid w:val="004327F0"/>
    <w:rsid w:val="00433C96"/>
    <w:rsid w:val="00435032"/>
    <w:rsid w:val="00435421"/>
    <w:rsid w:val="00435DEF"/>
    <w:rsid w:val="0043746F"/>
    <w:rsid w:val="00437534"/>
    <w:rsid w:val="004375CE"/>
    <w:rsid w:val="00443EAD"/>
    <w:rsid w:val="00445E7B"/>
    <w:rsid w:val="004465C1"/>
    <w:rsid w:val="00447FA6"/>
    <w:rsid w:val="00455A08"/>
    <w:rsid w:val="004575C7"/>
    <w:rsid w:val="00457950"/>
    <w:rsid w:val="00460C6A"/>
    <w:rsid w:val="0046145C"/>
    <w:rsid w:val="004659B1"/>
    <w:rsid w:val="004662DA"/>
    <w:rsid w:val="00466C16"/>
    <w:rsid w:val="00466C96"/>
    <w:rsid w:val="0047089D"/>
    <w:rsid w:val="00471167"/>
    <w:rsid w:val="004712B5"/>
    <w:rsid w:val="00472421"/>
    <w:rsid w:val="00472D2A"/>
    <w:rsid w:val="004760BE"/>
    <w:rsid w:val="0048210C"/>
    <w:rsid w:val="00482922"/>
    <w:rsid w:val="00482DBB"/>
    <w:rsid w:val="004844E5"/>
    <w:rsid w:val="00484772"/>
    <w:rsid w:val="00486B66"/>
    <w:rsid w:val="004878A7"/>
    <w:rsid w:val="004878E3"/>
    <w:rsid w:val="00490D93"/>
    <w:rsid w:val="00491237"/>
    <w:rsid w:val="00491C3F"/>
    <w:rsid w:val="00492C19"/>
    <w:rsid w:val="004937C7"/>
    <w:rsid w:val="004946A0"/>
    <w:rsid w:val="0049487A"/>
    <w:rsid w:val="00495959"/>
    <w:rsid w:val="00496041"/>
    <w:rsid w:val="00497659"/>
    <w:rsid w:val="004A11B2"/>
    <w:rsid w:val="004A161F"/>
    <w:rsid w:val="004A2438"/>
    <w:rsid w:val="004A2A8C"/>
    <w:rsid w:val="004A369E"/>
    <w:rsid w:val="004B0DAF"/>
    <w:rsid w:val="004B124E"/>
    <w:rsid w:val="004B254D"/>
    <w:rsid w:val="004B2D8D"/>
    <w:rsid w:val="004B494A"/>
    <w:rsid w:val="004B71FF"/>
    <w:rsid w:val="004C07D2"/>
    <w:rsid w:val="004C2F41"/>
    <w:rsid w:val="004C3CB2"/>
    <w:rsid w:val="004C650C"/>
    <w:rsid w:val="004C72E2"/>
    <w:rsid w:val="004C7462"/>
    <w:rsid w:val="004C76C0"/>
    <w:rsid w:val="004D0645"/>
    <w:rsid w:val="004D0B65"/>
    <w:rsid w:val="004D2B7E"/>
    <w:rsid w:val="004D2D12"/>
    <w:rsid w:val="004D32BA"/>
    <w:rsid w:val="004D3369"/>
    <w:rsid w:val="004D3CCD"/>
    <w:rsid w:val="004D40EF"/>
    <w:rsid w:val="004D4A56"/>
    <w:rsid w:val="004D5553"/>
    <w:rsid w:val="004E0FEE"/>
    <w:rsid w:val="004E2689"/>
    <w:rsid w:val="004E41A3"/>
    <w:rsid w:val="004E5240"/>
    <w:rsid w:val="004E559D"/>
    <w:rsid w:val="004E59F9"/>
    <w:rsid w:val="004E5C9E"/>
    <w:rsid w:val="004E6036"/>
    <w:rsid w:val="004E646B"/>
    <w:rsid w:val="004F42E9"/>
    <w:rsid w:val="004F5336"/>
    <w:rsid w:val="004F5DE5"/>
    <w:rsid w:val="004F6783"/>
    <w:rsid w:val="00500261"/>
    <w:rsid w:val="0050031C"/>
    <w:rsid w:val="005004F3"/>
    <w:rsid w:val="00504283"/>
    <w:rsid w:val="00504285"/>
    <w:rsid w:val="0050504C"/>
    <w:rsid w:val="00505E1C"/>
    <w:rsid w:val="00505EAC"/>
    <w:rsid w:val="00505EE5"/>
    <w:rsid w:val="00507CC6"/>
    <w:rsid w:val="00507F2A"/>
    <w:rsid w:val="00510A45"/>
    <w:rsid w:val="00510CCF"/>
    <w:rsid w:val="00511905"/>
    <w:rsid w:val="00515532"/>
    <w:rsid w:val="00515CE3"/>
    <w:rsid w:val="00521E27"/>
    <w:rsid w:val="0052279F"/>
    <w:rsid w:val="005232BD"/>
    <w:rsid w:val="00526114"/>
    <w:rsid w:val="0052626D"/>
    <w:rsid w:val="0052662B"/>
    <w:rsid w:val="0052756A"/>
    <w:rsid w:val="00527A8D"/>
    <w:rsid w:val="0053030D"/>
    <w:rsid w:val="00530615"/>
    <w:rsid w:val="00532166"/>
    <w:rsid w:val="00533625"/>
    <w:rsid w:val="00533705"/>
    <w:rsid w:val="00533A15"/>
    <w:rsid w:val="00533E07"/>
    <w:rsid w:val="00536072"/>
    <w:rsid w:val="005361B3"/>
    <w:rsid w:val="0053787F"/>
    <w:rsid w:val="005378D0"/>
    <w:rsid w:val="00540ACC"/>
    <w:rsid w:val="00541D15"/>
    <w:rsid w:val="0054268E"/>
    <w:rsid w:val="00542CA4"/>
    <w:rsid w:val="00542E12"/>
    <w:rsid w:val="00543081"/>
    <w:rsid w:val="00543DF7"/>
    <w:rsid w:val="00544EB4"/>
    <w:rsid w:val="005454C5"/>
    <w:rsid w:val="0054575D"/>
    <w:rsid w:val="0054594E"/>
    <w:rsid w:val="005465AE"/>
    <w:rsid w:val="0054685B"/>
    <w:rsid w:val="00546EE7"/>
    <w:rsid w:val="0054757F"/>
    <w:rsid w:val="00547632"/>
    <w:rsid w:val="00551CE6"/>
    <w:rsid w:val="005526D2"/>
    <w:rsid w:val="00553056"/>
    <w:rsid w:val="005534ED"/>
    <w:rsid w:val="00554C91"/>
    <w:rsid w:val="00554E67"/>
    <w:rsid w:val="005558A7"/>
    <w:rsid w:val="00556322"/>
    <w:rsid w:val="00557151"/>
    <w:rsid w:val="00557238"/>
    <w:rsid w:val="0056008D"/>
    <w:rsid w:val="00560183"/>
    <w:rsid w:val="005602FC"/>
    <w:rsid w:val="00561D07"/>
    <w:rsid w:val="0056394C"/>
    <w:rsid w:val="005644CB"/>
    <w:rsid w:val="00564744"/>
    <w:rsid w:val="00564A60"/>
    <w:rsid w:val="00567A59"/>
    <w:rsid w:val="00567D00"/>
    <w:rsid w:val="0057041C"/>
    <w:rsid w:val="00570738"/>
    <w:rsid w:val="00571985"/>
    <w:rsid w:val="00573DA6"/>
    <w:rsid w:val="00574A76"/>
    <w:rsid w:val="005774A1"/>
    <w:rsid w:val="00581A6F"/>
    <w:rsid w:val="00585F53"/>
    <w:rsid w:val="00586443"/>
    <w:rsid w:val="00587B4E"/>
    <w:rsid w:val="005904BD"/>
    <w:rsid w:val="0059175D"/>
    <w:rsid w:val="0059310A"/>
    <w:rsid w:val="005933A5"/>
    <w:rsid w:val="00594196"/>
    <w:rsid w:val="00594992"/>
    <w:rsid w:val="0059504D"/>
    <w:rsid w:val="00595270"/>
    <w:rsid w:val="005A07C8"/>
    <w:rsid w:val="005A0E1B"/>
    <w:rsid w:val="005A1831"/>
    <w:rsid w:val="005A289E"/>
    <w:rsid w:val="005A2F6A"/>
    <w:rsid w:val="005A3DCD"/>
    <w:rsid w:val="005A4CBF"/>
    <w:rsid w:val="005A50C9"/>
    <w:rsid w:val="005A698B"/>
    <w:rsid w:val="005A7500"/>
    <w:rsid w:val="005A7CF1"/>
    <w:rsid w:val="005B09B5"/>
    <w:rsid w:val="005B23CD"/>
    <w:rsid w:val="005B2AE4"/>
    <w:rsid w:val="005B3DCD"/>
    <w:rsid w:val="005B446A"/>
    <w:rsid w:val="005B47D3"/>
    <w:rsid w:val="005B48F3"/>
    <w:rsid w:val="005B5789"/>
    <w:rsid w:val="005B5E00"/>
    <w:rsid w:val="005B7ABB"/>
    <w:rsid w:val="005C13ED"/>
    <w:rsid w:val="005C18D1"/>
    <w:rsid w:val="005C24B5"/>
    <w:rsid w:val="005C3A10"/>
    <w:rsid w:val="005C506C"/>
    <w:rsid w:val="005C6C8F"/>
    <w:rsid w:val="005C7064"/>
    <w:rsid w:val="005C7BDB"/>
    <w:rsid w:val="005D099F"/>
    <w:rsid w:val="005D11BA"/>
    <w:rsid w:val="005D22FF"/>
    <w:rsid w:val="005D25BC"/>
    <w:rsid w:val="005D26A4"/>
    <w:rsid w:val="005D32A7"/>
    <w:rsid w:val="005D449F"/>
    <w:rsid w:val="005D46FC"/>
    <w:rsid w:val="005D4702"/>
    <w:rsid w:val="005D5A87"/>
    <w:rsid w:val="005E2A0F"/>
    <w:rsid w:val="005E2CF8"/>
    <w:rsid w:val="005E4060"/>
    <w:rsid w:val="005E4B89"/>
    <w:rsid w:val="005E518F"/>
    <w:rsid w:val="005E6501"/>
    <w:rsid w:val="005E6696"/>
    <w:rsid w:val="005E69E7"/>
    <w:rsid w:val="005E7B52"/>
    <w:rsid w:val="005F03BA"/>
    <w:rsid w:val="005F0748"/>
    <w:rsid w:val="005F0772"/>
    <w:rsid w:val="005F1B08"/>
    <w:rsid w:val="005F1FE2"/>
    <w:rsid w:val="005F2A3B"/>
    <w:rsid w:val="005F3397"/>
    <w:rsid w:val="005F628A"/>
    <w:rsid w:val="005F6EFA"/>
    <w:rsid w:val="005F7868"/>
    <w:rsid w:val="005F7C3C"/>
    <w:rsid w:val="0060087B"/>
    <w:rsid w:val="0060146B"/>
    <w:rsid w:val="006019F8"/>
    <w:rsid w:val="00601EC4"/>
    <w:rsid w:val="0060320F"/>
    <w:rsid w:val="00603A57"/>
    <w:rsid w:val="00606221"/>
    <w:rsid w:val="006078DC"/>
    <w:rsid w:val="00611F13"/>
    <w:rsid w:val="00613FE7"/>
    <w:rsid w:val="00615354"/>
    <w:rsid w:val="00616086"/>
    <w:rsid w:val="006171AB"/>
    <w:rsid w:val="006176E2"/>
    <w:rsid w:val="00617C66"/>
    <w:rsid w:val="00620A31"/>
    <w:rsid w:val="006216B9"/>
    <w:rsid w:val="0062312B"/>
    <w:rsid w:val="0062327D"/>
    <w:rsid w:val="006238CC"/>
    <w:rsid w:val="00623C2C"/>
    <w:rsid w:val="006245A9"/>
    <w:rsid w:val="0062667E"/>
    <w:rsid w:val="006270B3"/>
    <w:rsid w:val="00627B8C"/>
    <w:rsid w:val="00630291"/>
    <w:rsid w:val="006324DD"/>
    <w:rsid w:val="006325E2"/>
    <w:rsid w:val="0063283C"/>
    <w:rsid w:val="00632CD0"/>
    <w:rsid w:val="00633E3D"/>
    <w:rsid w:val="00634C17"/>
    <w:rsid w:val="006357AF"/>
    <w:rsid w:val="00635836"/>
    <w:rsid w:val="006361E5"/>
    <w:rsid w:val="0063780C"/>
    <w:rsid w:val="00640E4E"/>
    <w:rsid w:val="00640FA6"/>
    <w:rsid w:val="006423E5"/>
    <w:rsid w:val="00642C81"/>
    <w:rsid w:val="00643B7C"/>
    <w:rsid w:val="006449A8"/>
    <w:rsid w:val="00644EAA"/>
    <w:rsid w:val="00644F39"/>
    <w:rsid w:val="006471DE"/>
    <w:rsid w:val="006471F5"/>
    <w:rsid w:val="006478AC"/>
    <w:rsid w:val="00647DBD"/>
    <w:rsid w:val="00650AB1"/>
    <w:rsid w:val="00652125"/>
    <w:rsid w:val="00655599"/>
    <w:rsid w:val="00656F8E"/>
    <w:rsid w:val="0066018D"/>
    <w:rsid w:val="006611F8"/>
    <w:rsid w:val="006617FA"/>
    <w:rsid w:val="006620FD"/>
    <w:rsid w:val="006636FE"/>
    <w:rsid w:val="00663D28"/>
    <w:rsid w:val="006641BA"/>
    <w:rsid w:val="00664300"/>
    <w:rsid w:val="00664AA4"/>
    <w:rsid w:val="006653FB"/>
    <w:rsid w:val="00667B1E"/>
    <w:rsid w:val="00672145"/>
    <w:rsid w:val="0067778D"/>
    <w:rsid w:val="0068117A"/>
    <w:rsid w:val="006819D0"/>
    <w:rsid w:val="00683F38"/>
    <w:rsid w:val="006878F8"/>
    <w:rsid w:val="0069065B"/>
    <w:rsid w:val="0069085D"/>
    <w:rsid w:val="006908D0"/>
    <w:rsid w:val="00691C4F"/>
    <w:rsid w:val="00694F37"/>
    <w:rsid w:val="006955A9"/>
    <w:rsid w:val="00695E1F"/>
    <w:rsid w:val="00695EC6"/>
    <w:rsid w:val="006A0E4F"/>
    <w:rsid w:val="006A2C07"/>
    <w:rsid w:val="006A3674"/>
    <w:rsid w:val="006A369E"/>
    <w:rsid w:val="006A3C25"/>
    <w:rsid w:val="006A4596"/>
    <w:rsid w:val="006A5032"/>
    <w:rsid w:val="006A6195"/>
    <w:rsid w:val="006A68BD"/>
    <w:rsid w:val="006A6F2E"/>
    <w:rsid w:val="006B002D"/>
    <w:rsid w:val="006B1240"/>
    <w:rsid w:val="006B1443"/>
    <w:rsid w:val="006B1EF1"/>
    <w:rsid w:val="006B2B9A"/>
    <w:rsid w:val="006B31E5"/>
    <w:rsid w:val="006B3277"/>
    <w:rsid w:val="006B4D44"/>
    <w:rsid w:val="006B5FD4"/>
    <w:rsid w:val="006B75B0"/>
    <w:rsid w:val="006B7FBF"/>
    <w:rsid w:val="006C0013"/>
    <w:rsid w:val="006C0A44"/>
    <w:rsid w:val="006C39FD"/>
    <w:rsid w:val="006C4A15"/>
    <w:rsid w:val="006C52F4"/>
    <w:rsid w:val="006C5D38"/>
    <w:rsid w:val="006C6396"/>
    <w:rsid w:val="006C6C48"/>
    <w:rsid w:val="006C74EE"/>
    <w:rsid w:val="006D10B5"/>
    <w:rsid w:val="006D1669"/>
    <w:rsid w:val="006D1E37"/>
    <w:rsid w:val="006D2677"/>
    <w:rsid w:val="006D2FFB"/>
    <w:rsid w:val="006D435B"/>
    <w:rsid w:val="006D4DF8"/>
    <w:rsid w:val="006D4F44"/>
    <w:rsid w:val="006D674E"/>
    <w:rsid w:val="006D796D"/>
    <w:rsid w:val="006D7BBC"/>
    <w:rsid w:val="006E0700"/>
    <w:rsid w:val="006E178E"/>
    <w:rsid w:val="006E1803"/>
    <w:rsid w:val="006E2D68"/>
    <w:rsid w:val="006E2F86"/>
    <w:rsid w:val="006E2FCA"/>
    <w:rsid w:val="006E4806"/>
    <w:rsid w:val="006E6766"/>
    <w:rsid w:val="006F1507"/>
    <w:rsid w:val="006F242A"/>
    <w:rsid w:val="006F2953"/>
    <w:rsid w:val="006F3900"/>
    <w:rsid w:val="006F3B3E"/>
    <w:rsid w:val="006F43B8"/>
    <w:rsid w:val="006F44D0"/>
    <w:rsid w:val="006F59EC"/>
    <w:rsid w:val="006F6C6F"/>
    <w:rsid w:val="006F723F"/>
    <w:rsid w:val="006F7261"/>
    <w:rsid w:val="00703FE5"/>
    <w:rsid w:val="00704013"/>
    <w:rsid w:val="00704DB1"/>
    <w:rsid w:val="00704FDD"/>
    <w:rsid w:val="0070599E"/>
    <w:rsid w:val="00705EB2"/>
    <w:rsid w:val="00706A20"/>
    <w:rsid w:val="00711B35"/>
    <w:rsid w:val="00713496"/>
    <w:rsid w:val="007139E0"/>
    <w:rsid w:val="00714184"/>
    <w:rsid w:val="00716862"/>
    <w:rsid w:val="00721DBE"/>
    <w:rsid w:val="007221F6"/>
    <w:rsid w:val="007241E9"/>
    <w:rsid w:val="00724ECF"/>
    <w:rsid w:val="00725757"/>
    <w:rsid w:val="00725B66"/>
    <w:rsid w:val="00725E03"/>
    <w:rsid w:val="00727A20"/>
    <w:rsid w:val="00727CD0"/>
    <w:rsid w:val="0073140F"/>
    <w:rsid w:val="007314BD"/>
    <w:rsid w:val="00731ACE"/>
    <w:rsid w:val="00731E92"/>
    <w:rsid w:val="0073258B"/>
    <w:rsid w:val="0073300D"/>
    <w:rsid w:val="0073318F"/>
    <w:rsid w:val="0073342B"/>
    <w:rsid w:val="00734066"/>
    <w:rsid w:val="007340EA"/>
    <w:rsid w:val="00734555"/>
    <w:rsid w:val="00734C85"/>
    <w:rsid w:val="00740670"/>
    <w:rsid w:val="007406DB"/>
    <w:rsid w:val="00741422"/>
    <w:rsid w:val="007443F3"/>
    <w:rsid w:val="007465F5"/>
    <w:rsid w:val="00746AA1"/>
    <w:rsid w:val="00747851"/>
    <w:rsid w:val="007506E7"/>
    <w:rsid w:val="007515CB"/>
    <w:rsid w:val="00752DED"/>
    <w:rsid w:val="00753822"/>
    <w:rsid w:val="00753827"/>
    <w:rsid w:val="007538F8"/>
    <w:rsid w:val="00753CD4"/>
    <w:rsid w:val="00755289"/>
    <w:rsid w:val="00755C8F"/>
    <w:rsid w:val="00755D0F"/>
    <w:rsid w:val="00756A61"/>
    <w:rsid w:val="00757BAB"/>
    <w:rsid w:val="007639DE"/>
    <w:rsid w:val="00763D2B"/>
    <w:rsid w:val="007642CF"/>
    <w:rsid w:val="0076651E"/>
    <w:rsid w:val="007673E3"/>
    <w:rsid w:val="00770348"/>
    <w:rsid w:val="00774823"/>
    <w:rsid w:val="00775AF6"/>
    <w:rsid w:val="007764B9"/>
    <w:rsid w:val="00776F72"/>
    <w:rsid w:val="007828DB"/>
    <w:rsid w:val="0078485C"/>
    <w:rsid w:val="0078588D"/>
    <w:rsid w:val="00787D08"/>
    <w:rsid w:val="007917B9"/>
    <w:rsid w:val="00791954"/>
    <w:rsid w:val="007933BC"/>
    <w:rsid w:val="00796445"/>
    <w:rsid w:val="00796B6B"/>
    <w:rsid w:val="007A097B"/>
    <w:rsid w:val="007A19F0"/>
    <w:rsid w:val="007A1B57"/>
    <w:rsid w:val="007A28F8"/>
    <w:rsid w:val="007A373D"/>
    <w:rsid w:val="007A3E12"/>
    <w:rsid w:val="007A405C"/>
    <w:rsid w:val="007A40DA"/>
    <w:rsid w:val="007A7779"/>
    <w:rsid w:val="007B0F6C"/>
    <w:rsid w:val="007B1F68"/>
    <w:rsid w:val="007B3004"/>
    <w:rsid w:val="007B3F22"/>
    <w:rsid w:val="007B479C"/>
    <w:rsid w:val="007B4E61"/>
    <w:rsid w:val="007B561C"/>
    <w:rsid w:val="007B604B"/>
    <w:rsid w:val="007B6945"/>
    <w:rsid w:val="007B6FD7"/>
    <w:rsid w:val="007C33C8"/>
    <w:rsid w:val="007C34DE"/>
    <w:rsid w:val="007C52A1"/>
    <w:rsid w:val="007C7021"/>
    <w:rsid w:val="007C710D"/>
    <w:rsid w:val="007C7879"/>
    <w:rsid w:val="007D2F3D"/>
    <w:rsid w:val="007D334F"/>
    <w:rsid w:val="007D456A"/>
    <w:rsid w:val="007D4C47"/>
    <w:rsid w:val="007D748C"/>
    <w:rsid w:val="007E0AAA"/>
    <w:rsid w:val="007E0AFF"/>
    <w:rsid w:val="007E2210"/>
    <w:rsid w:val="007E437F"/>
    <w:rsid w:val="007E62C2"/>
    <w:rsid w:val="007E6987"/>
    <w:rsid w:val="007E73D5"/>
    <w:rsid w:val="007E7CE0"/>
    <w:rsid w:val="007E7D3B"/>
    <w:rsid w:val="007F1843"/>
    <w:rsid w:val="007F2731"/>
    <w:rsid w:val="007F2994"/>
    <w:rsid w:val="007F40F5"/>
    <w:rsid w:val="007F4A14"/>
    <w:rsid w:val="007F4F93"/>
    <w:rsid w:val="007F5238"/>
    <w:rsid w:val="007F6002"/>
    <w:rsid w:val="00800570"/>
    <w:rsid w:val="00801030"/>
    <w:rsid w:val="00801267"/>
    <w:rsid w:val="00804A97"/>
    <w:rsid w:val="00805123"/>
    <w:rsid w:val="0080547F"/>
    <w:rsid w:val="00806ED8"/>
    <w:rsid w:val="00807E10"/>
    <w:rsid w:val="00807E3C"/>
    <w:rsid w:val="008105B8"/>
    <w:rsid w:val="00810781"/>
    <w:rsid w:val="008158A6"/>
    <w:rsid w:val="008167BF"/>
    <w:rsid w:val="00816B5E"/>
    <w:rsid w:val="00816F12"/>
    <w:rsid w:val="00822917"/>
    <w:rsid w:val="00823663"/>
    <w:rsid w:val="00823D56"/>
    <w:rsid w:val="00824A0D"/>
    <w:rsid w:val="00825CBA"/>
    <w:rsid w:val="0082643F"/>
    <w:rsid w:val="00826B3F"/>
    <w:rsid w:val="008274F2"/>
    <w:rsid w:val="00831AA9"/>
    <w:rsid w:val="00831C0C"/>
    <w:rsid w:val="00831C42"/>
    <w:rsid w:val="00832483"/>
    <w:rsid w:val="00832743"/>
    <w:rsid w:val="00833915"/>
    <w:rsid w:val="0083402F"/>
    <w:rsid w:val="00836E82"/>
    <w:rsid w:val="00837473"/>
    <w:rsid w:val="00837C85"/>
    <w:rsid w:val="00837FDA"/>
    <w:rsid w:val="00840D1F"/>
    <w:rsid w:val="00843B66"/>
    <w:rsid w:val="00843F24"/>
    <w:rsid w:val="0084575D"/>
    <w:rsid w:val="00846026"/>
    <w:rsid w:val="00846766"/>
    <w:rsid w:val="00847330"/>
    <w:rsid w:val="008478DF"/>
    <w:rsid w:val="00850D1C"/>
    <w:rsid w:val="00852E54"/>
    <w:rsid w:val="00853A64"/>
    <w:rsid w:val="0085651A"/>
    <w:rsid w:val="00856F0C"/>
    <w:rsid w:val="00857359"/>
    <w:rsid w:val="00862519"/>
    <w:rsid w:val="00864F40"/>
    <w:rsid w:val="008653C8"/>
    <w:rsid w:val="00872251"/>
    <w:rsid w:val="00873C21"/>
    <w:rsid w:val="00876435"/>
    <w:rsid w:val="00876F09"/>
    <w:rsid w:val="0087729F"/>
    <w:rsid w:val="008775C3"/>
    <w:rsid w:val="008777DE"/>
    <w:rsid w:val="00880B2A"/>
    <w:rsid w:val="00880CB6"/>
    <w:rsid w:val="00881C6F"/>
    <w:rsid w:val="008833F2"/>
    <w:rsid w:val="00884D3B"/>
    <w:rsid w:val="00885412"/>
    <w:rsid w:val="00885B00"/>
    <w:rsid w:val="00886AF1"/>
    <w:rsid w:val="008871BF"/>
    <w:rsid w:val="00887386"/>
    <w:rsid w:val="0088751C"/>
    <w:rsid w:val="0089001B"/>
    <w:rsid w:val="008900FF"/>
    <w:rsid w:val="00891126"/>
    <w:rsid w:val="00892BE9"/>
    <w:rsid w:val="00892E33"/>
    <w:rsid w:val="00894078"/>
    <w:rsid w:val="00894908"/>
    <w:rsid w:val="00897C23"/>
    <w:rsid w:val="008A5F3D"/>
    <w:rsid w:val="008A6B9F"/>
    <w:rsid w:val="008B000E"/>
    <w:rsid w:val="008B0905"/>
    <w:rsid w:val="008B2392"/>
    <w:rsid w:val="008B33BA"/>
    <w:rsid w:val="008B3869"/>
    <w:rsid w:val="008B3E14"/>
    <w:rsid w:val="008B3F4F"/>
    <w:rsid w:val="008B5234"/>
    <w:rsid w:val="008B61F2"/>
    <w:rsid w:val="008B64D6"/>
    <w:rsid w:val="008B6E7D"/>
    <w:rsid w:val="008B6FFF"/>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78FE"/>
    <w:rsid w:val="008E1C81"/>
    <w:rsid w:val="008E376E"/>
    <w:rsid w:val="008E3A32"/>
    <w:rsid w:val="008E5B68"/>
    <w:rsid w:val="008E7FC7"/>
    <w:rsid w:val="008F0242"/>
    <w:rsid w:val="008F0B76"/>
    <w:rsid w:val="008F0F13"/>
    <w:rsid w:val="008F175A"/>
    <w:rsid w:val="008F1F5A"/>
    <w:rsid w:val="008F2384"/>
    <w:rsid w:val="008F389F"/>
    <w:rsid w:val="008F3AE3"/>
    <w:rsid w:val="008F5AA6"/>
    <w:rsid w:val="00900D6E"/>
    <w:rsid w:val="00901682"/>
    <w:rsid w:val="00902810"/>
    <w:rsid w:val="00903E57"/>
    <w:rsid w:val="00904607"/>
    <w:rsid w:val="00910550"/>
    <w:rsid w:val="0091115F"/>
    <w:rsid w:val="00911337"/>
    <w:rsid w:val="00911404"/>
    <w:rsid w:val="00914ED4"/>
    <w:rsid w:val="00915072"/>
    <w:rsid w:val="0091730D"/>
    <w:rsid w:val="00922177"/>
    <w:rsid w:val="00922A6B"/>
    <w:rsid w:val="0092386D"/>
    <w:rsid w:val="00924989"/>
    <w:rsid w:val="00924F3D"/>
    <w:rsid w:val="009256FA"/>
    <w:rsid w:val="00927183"/>
    <w:rsid w:val="00927404"/>
    <w:rsid w:val="0092770D"/>
    <w:rsid w:val="0093000B"/>
    <w:rsid w:val="00932FCE"/>
    <w:rsid w:val="0093346C"/>
    <w:rsid w:val="0093379F"/>
    <w:rsid w:val="0093780D"/>
    <w:rsid w:val="00937ECC"/>
    <w:rsid w:val="0094039E"/>
    <w:rsid w:val="009405CD"/>
    <w:rsid w:val="0094168A"/>
    <w:rsid w:val="00941BCA"/>
    <w:rsid w:val="0094294A"/>
    <w:rsid w:val="00944334"/>
    <w:rsid w:val="00945041"/>
    <w:rsid w:val="009472D2"/>
    <w:rsid w:val="009475EB"/>
    <w:rsid w:val="009528A6"/>
    <w:rsid w:val="00954460"/>
    <w:rsid w:val="0095447E"/>
    <w:rsid w:val="009556F8"/>
    <w:rsid w:val="0095589A"/>
    <w:rsid w:val="00955B64"/>
    <w:rsid w:val="0095667C"/>
    <w:rsid w:val="00960237"/>
    <w:rsid w:val="00961F66"/>
    <w:rsid w:val="0096435D"/>
    <w:rsid w:val="00965822"/>
    <w:rsid w:val="0096696F"/>
    <w:rsid w:val="0096776A"/>
    <w:rsid w:val="00967CFF"/>
    <w:rsid w:val="0097158D"/>
    <w:rsid w:val="00972507"/>
    <w:rsid w:val="00973AE3"/>
    <w:rsid w:val="00973B01"/>
    <w:rsid w:val="00974A87"/>
    <w:rsid w:val="00975D19"/>
    <w:rsid w:val="00976196"/>
    <w:rsid w:val="00981C37"/>
    <w:rsid w:val="009821F0"/>
    <w:rsid w:val="009831CB"/>
    <w:rsid w:val="0098373A"/>
    <w:rsid w:val="00983E87"/>
    <w:rsid w:val="009849BA"/>
    <w:rsid w:val="009858D5"/>
    <w:rsid w:val="00985E25"/>
    <w:rsid w:val="009870DB"/>
    <w:rsid w:val="009871E3"/>
    <w:rsid w:val="009904F7"/>
    <w:rsid w:val="00990C1E"/>
    <w:rsid w:val="00991C26"/>
    <w:rsid w:val="009923C7"/>
    <w:rsid w:val="00992E19"/>
    <w:rsid w:val="00992E64"/>
    <w:rsid w:val="00993054"/>
    <w:rsid w:val="0099328B"/>
    <w:rsid w:val="00993DE5"/>
    <w:rsid w:val="00993F10"/>
    <w:rsid w:val="009944E6"/>
    <w:rsid w:val="00994BD7"/>
    <w:rsid w:val="00995E09"/>
    <w:rsid w:val="009A3F16"/>
    <w:rsid w:val="009A4DDE"/>
    <w:rsid w:val="009A6820"/>
    <w:rsid w:val="009A6EAA"/>
    <w:rsid w:val="009B0289"/>
    <w:rsid w:val="009B273D"/>
    <w:rsid w:val="009B2BAD"/>
    <w:rsid w:val="009B36CE"/>
    <w:rsid w:val="009B4557"/>
    <w:rsid w:val="009B6B6F"/>
    <w:rsid w:val="009B6E89"/>
    <w:rsid w:val="009B75B9"/>
    <w:rsid w:val="009C0465"/>
    <w:rsid w:val="009C2D4D"/>
    <w:rsid w:val="009C3EEF"/>
    <w:rsid w:val="009C6E99"/>
    <w:rsid w:val="009C7ACA"/>
    <w:rsid w:val="009D055A"/>
    <w:rsid w:val="009D1241"/>
    <w:rsid w:val="009D2445"/>
    <w:rsid w:val="009D5B64"/>
    <w:rsid w:val="009D662D"/>
    <w:rsid w:val="009D6D1A"/>
    <w:rsid w:val="009D6E15"/>
    <w:rsid w:val="009E2119"/>
    <w:rsid w:val="009E4672"/>
    <w:rsid w:val="009E4838"/>
    <w:rsid w:val="009E4C52"/>
    <w:rsid w:val="009E4E5A"/>
    <w:rsid w:val="009E5CD4"/>
    <w:rsid w:val="009F1CB2"/>
    <w:rsid w:val="009F22CB"/>
    <w:rsid w:val="009F2A43"/>
    <w:rsid w:val="009F471C"/>
    <w:rsid w:val="009F491D"/>
    <w:rsid w:val="009F5964"/>
    <w:rsid w:val="009F65CA"/>
    <w:rsid w:val="00A005BC"/>
    <w:rsid w:val="00A01F7F"/>
    <w:rsid w:val="00A0275B"/>
    <w:rsid w:val="00A0312A"/>
    <w:rsid w:val="00A04434"/>
    <w:rsid w:val="00A056E4"/>
    <w:rsid w:val="00A07428"/>
    <w:rsid w:val="00A1114F"/>
    <w:rsid w:val="00A11823"/>
    <w:rsid w:val="00A11DEA"/>
    <w:rsid w:val="00A1239E"/>
    <w:rsid w:val="00A13042"/>
    <w:rsid w:val="00A134F3"/>
    <w:rsid w:val="00A157CD"/>
    <w:rsid w:val="00A1638A"/>
    <w:rsid w:val="00A166A6"/>
    <w:rsid w:val="00A17519"/>
    <w:rsid w:val="00A17E0B"/>
    <w:rsid w:val="00A22CD2"/>
    <w:rsid w:val="00A238DB"/>
    <w:rsid w:val="00A23D47"/>
    <w:rsid w:val="00A240F0"/>
    <w:rsid w:val="00A24528"/>
    <w:rsid w:val="00A25357"/>
    <w:rsid w:val="00A26F3C"/>
    <w:rsid w:val="00A27643"/>
    <w:rsid w:val="00A30A0F"/>
    <w:rsid w:val="00A34CF5"/>
    <w:rsid w:val="00A35238"/>
    <w:rsid w:val="00A36086"/>
    <w:rsid w:val="00A36E54"/>
    <w:rsid w:val="00A371F3"/>
    <w:rsid w:val="00A376B7"/>
    <w:rsid w:val="00A4045C"/>
    <w:rsid w:val="00A40982"/>
    <w:rsid w:val="00A417FC"/>
    <w:rsid w:val="00A42280"/>
    <w:rsid w:val="00A43769"/>
    <w:rsid w:val="00A45127"/>
    <w:rsid w:val="00A46D26"/>
    <w:rsid w:val="00A51556"/>
    <w:rsid w:val="00A53FBC"/>
    <w:rsid w:val="00A552E8"/>
    <w:rsid w:val="00A554BC"/>
    <w:rsid w:val="00A56DF5"/>
    <w:rsid w:val="00A5774F"/>
    <w:rsid w:val="00A6039A"/>
    <w:rsid w:val="00A61F33"/>
    <w:rsid w:val="00A700DF"/>
    <w:rsid w:val="00A71926"/>
    <w:rsid w:val="00A71A21"/>
    <w:rsid w:val="00A721E6"/>
    <w:rsid w:val="00A72FF7"/>
    <w:rsid w:val="00A736B3"/>
    <w:rsid w:val="00A74E99"/>
    <w:rsid w:val="00A7555A"/>
    <w:rsid w:val="00A7678E"/>
    <w:rsid w:val="00A7793D"/>
    <w:rsid w:val="00A82209"/>
    <w:rsid w:val="00A9027B"/>
    <w:rsid w:val="00A907DD"/>
    <w:rsid w:val="00A90CA8"/>
    <w:rsid w:val="00A90CAA"/>
    <w:rsid w:val="00A90E79"/>
    <w:rsid w:val="00A91FE4"/>
    <w:rsid w:val="00A92420"/>
    <w:rsid w:val="00A92A12"/>
    <w:rsid w:val="00A96785"/>
    <w:rsid w:val="00A97F90"/>
    <w:rsid w:val="00AA1566"/>
    <w:rsid w:val="00AA1710"/>
    <w:rsid w:val="00AA1CB1"/>
    <w:rsid w:val="00AA40BB"/>
    <w:rsid w:val="00AA75BE"/>
    <w:rsid w:val="00AB0A5C"/>
    <w:rsid w:val="00AB1E01"/>
    <w:rsid w:val="00AB2222"/>
    <w:rsid w:val="00AB2BAE"/>
    <w:rsid w:val="00AB411E"/>
    <w:rsid w:val="00AB5833"/>
    <w:rsid w:val="00AB5F8C"/>
    <w:rsid w:val="00AB6394"/>
    <w:rsid w:val="00AC00E9"/>
    <w:rsid w:val="00AC1DBC"/>
    <w:rsid w:val="00AC2CA4"/>
    <w:rsid w:val="00AC31C1"/>
    <w:rsid w:val="00AC4689"/>
    <w:rsid w:val="00AC6549"/>
    <w:rsid w:val="00AC6EBD"/>
    <w:rsid w:val="00AD01E4"/>
    <w:rsid w:val="00AD03C2"/>
    <w:rsid w:val="00AD2266"/>
    <w:rsid w:val="00AD268C"/>
    <w:rsid w:val="00AD2E5A"/>
    <w:rsid w:val="00AD57F4"/>
    <w:rsid w:val="00AD611D"/>
    <w:rsid w:val="00AD698E"/>
    <w:rsid w:val="00AD7762"/>
    <w:rsid w:val="00AE00A1"/>
    <w:rsid w:val="00AE17B6"/>
    <w:rsid w:val="00AE2773"/>
    <w:rsid w:val="00AE5B53"/>
    <w:rsid w:val="00AE614A"/>
    <w:rsid w:val="00AE660C"/>
    <w:rsid w:val="00AE6968"/>
    <w:rsid w:val="00AE6B84"/>
    <w:rsid w:val="00AF0597"/>
    <w:rsid w:val="00AF2AA8"/>
    <w:rsid w:val="00AF4C4A"/>
    <w:rsid w:val="00AF5CF0"/>
    <w:rsid w:val="00AF71A9"/>
    <w:rsid w:val="00AF7716"/>
    <w:rsid w:val="00AF7D25"/>
    <w:rsid w:val="00B0036B"/>
    <w:rsid w:val="00B007B0"/>
    <w:rsid w:val="00B05F27"/>
    <w:rsid w:val="00B0713D"/>
    <w:rsid w:val="00B11FEA"/>
    <w:rsid w:val="00B140D8"/>
    <w:rsid w:val="00B1509D"/>
    <w:rsid w:val="00B16DA3"/>
    <w:rsid w:val="00B20BD8"/>
    <w:rsid w:val="00B21750"/>
    <w:rsid w:val="00B225D7"/>
    <w:rsid w:val="00B2617A"/>
    <w:rsid w:val="00B27270"/>
    <w:rsid w:val="00B27891"/>
    <w:rsid w:val="00B300FA"/>
    <w:rsid w:val="00B30D8D"/>
    <w:rsid w:val="00B32BFD"/>
    <w:rsid w:val="00B3367C"/>
    <w:rsid w:val="00B33D5F"/>
    <w:rsid w:val="00B356F8"/>
    <w:rsid w:val="00B35A5B"/>
    <w:rsid w:val="00B37029"/>
    <w:rsid w:val="00B37076"/>
    <w:rsid w:val="00B37201"/>
    <w:rsid w:val="00B403EC"/>
    <w:rsid w:val="00B40E87"/>
    <w:rsid w:val="00B417B7"/>
    <w:rsid w:val="00B41E5B"/>
    <w:rsid w:val="00B43E2C"/>
    <w:rsid w:val="00B4537A"/>
    <w:rsid w:val="00B47D78"/>
    <w:rsid w:val="00B5069B"/>
    <w:rsid w:val="00B5249C"/>
    <w:rsid w:val="00B525C5"/>
    <w:rsid w:val="00B56B46"/>
    <w:rsid w:val="00B61756"/>
    <w:rsid w:val="00B61896"/>
    <w:rsid w:val="00B63AB9"/>
    <w:rsid w:val="00B646D0"/>
    <w:rsid w:val="00B64A97"/>
    <w:rsid w:val="00B64F99"/>
    <w:rsid w:val="00B65F61"/>
    <w:rsid w:val="00B67DE3"/>
    <w:rsid w:val="00B703A4"/>
    <w:rsid w:val="00B737FF"/>
    <w:rsid w:val="00B73E63"/>
    <w:rsid w:val="00B74AE1"/>
    <w:rsid w:val="00B75C12"/>
    <w:rsid w:val="00B75C5C"/>
    <w:rsid w:val="00B76475"/>
    <w:rsid w:val="00B76EA1"/>
    <w:rsid w:val="00B80189"/>
    <w:rsid w:val="00B80488"/>
    <w:rsid w:val="00B81DE4"/>
    <w:rsid w:val="00B82ABC"/>
    <w:rsid w:val="00B83198"/>
    <w:rsid w:val="00B84874"/>
    <w:rsid w:val="00B859A9"/>
    <w:rsid w:val="00B861EF"/>
    <w:rsid w:val="00B866EA"/>
    <w:rsid w:val="00B87492"/>
    <w:rsid w:val="00B92B14"/>
    <w:rsid w:val="00B92E5A"/>
    <w:rsid w:val="00B93BF9"/>
    <w:rsid w:val="00B94E60"/>
    <w:rsid w:val="00B9549A"/>
    <w:rsid w:val="00B959D6"/>
    <w:rsid w:val="00B95D27"/>
    <w:rsid w:val="00B96299"/>
    <w:rsid w:val="00BA1200"/>
    <w:rsid w:val="00BA2935"/>
    <w:rsid w:val="00BA2D42"/>
    <w:rsid w:val="00BA5728"/>
    <w:rsid w:val="00BB06D1"/>
    <w:rsid w:val="00BB0E46"/>
    <w:rsid w:val="00BB0E74"/>
    <w:rsid w:val="00BB1E99"/>
    <w:rsid w:val="00BB2251"/>
    <w:rsid w:val="00BB363E"/>
    <w:rsid w:val="00BB4AB5"/>
    <w:rsid w:val="00BB672F"/>
    <w:rsid w:val="00BC0717"/>
    <w:rsid w:val="00BC07FF"/>
    <w:rsid w:val="00BC20D8"/>
    <w:rsid w:val="00BC2BD8"/>
    <w:rsid w:val="00BC37A6"/>
    <w:rsid w:val="00BC3A1E"/>
    <w:rsid w:val="00BC4B69"/>
    <w:rsid w:val="00BC51D2"/>
    <w:rsid w:val="00BC526B"/>
    <w:rsid w:val="00BC69C0"/>
    <w:rsid w:val="00BD209E"/>
    <w:rsid w:val="00BD20B1"/>
    <w:rsid w:val="00BD290A"/>
    <w:rsid w:val="00BD7017"/>
    <w:rsid w:val="00BD7179"/>
    <w:rsid w:val="00BD7CCA"/>
    <w:rsid w:val="00BD7D2F"/>
    <w:rsid w:val="00BE013C"/>
    <w:rsid w:val="00BE086D"/>
    <w:rsid w:val="00BE2059"/>
    <w:rsid w:val="00BE25AD"/>
    <w:rsid w:val="00BE42BB"/>
    <w:rsid w:val="00BE4321"/>
    <w:rsid w:val="00BE605D"/>
    <w:rsid w:val="00BE6234"/>
    <w:rsid w:val="00BE6CC7"/>
    <w:rsid w:val="00BE6FFF"/>
    <w:rsid w:val="00BF149F"/>
    <w:rsid w:val="00BF2B4B"/>
    <w:rsid w:val="00BF6D6A"/>
    <w:rsid w:val="00BF70E5"/>
    <w:rsid w:val="00BF765E"/>
    <w:rsid w:val="00BF78B2"/>
    <w:rsid w:val="00C01226"/>
    <w:rsid w:val="00C01AB6"/>
    <w:rsid w:val="00C04425"/>
    <w:rsid w:val="00C045F1"/>
    <w:rsid w:val="00C05996"/>
    <w:rsid w:val="00C07DA1"/>
    <w:rsid w:val="00C10805"/>
    <w:rsid w:val="00C12369"/>
    <w:rsid w:val="00C142DD"/>
    <w:rsid w:val="00C14957"/>
    <w:rsid w:val="00C14D53"/>
    <w:rsid w:val="00C15441"/>
    <w:rsid w:val="00C20167"/>
    <w:rsid w:val="00C22D93"/>
    <w:rsid w:val="00C24480"/>
    <w:rsid w:val="00C2475D"/>
    <w:rsid w:val="00C25400"/>
    <w:rsid w:val="00C25C37"/>
    <w:rsid w:val="00C26789"/>
    <w:rsid w:val="00C32588"/>
    <w:rsid w:val="00C33138"/>
    <w:rsid w:val="00C35677"/>
    <w:rsid w:val="00C36523"/>
    <w:rsid w:val="00C40CB4"/>
    <w:rsid w:val="00C41929"/>
    <w:rsid w:val="00C41B0A"/>
    <w:rsid w:val="00C43C42"/>
    <w:rsid w:val="00C44972"/>
    <w:rsid w:val="00C44F22"/>
    <w:rsid w:val="00C45041"/>
    <w:rsid w:val="00C4533F"/>
    <w:rsid w:val="00C46810"/>
    <w:rsid w:val="00C52262"/>
    <w:rsid w:val="00C528D2"/>
    <w:rsid w:val="00C52C04"/>
    <w:rsid w:val="00C53395"/>
    <w:rsid w:val="00C53821"/>
    <w:rsid w:val="00C5459A"/>
    <w:rsid w:val="00C54F44"/>
    <w:rsid w:val="00C54F90"/>
    <w:rsid w:val="00C5520C"/>
    <w:rsid w:val="00C55E70"/>
    <w:rsid w:val="00C56614"/>
    <w:rsid w:val="00C56944"/>
    <w:rsid w:val="00C604F0"/>
    <w:rsid w:val="00C62780"/>
    <w:rsid w:val="00C62EC9"/>
    <w:rsid w:val="00C664C3"/>
    <w:rsid w:val="00C70DB0"/>
    <w:rsid w:val="00C7107F"/>
    <w:rsid w:val="00C72805"/>
    <w:rsid w:val="00C73076"/>
    <w:rsid w:val="00C733E6"/>
    <w:rsid w:val="00C73FB8"/>
    <w:rsid w:val="00C74165"/>
    <w:rsid w:val="00C74391"/>
    <w:rsid w:val="00C76EF1"/>
    <w:rsid w:val="00C76FA9"/>
    <w:rsid w:val="00C77AFD"/>
    <w:rsid w:val="00C80A2C"/>
    <w:rsid w:val="00C80B75"/>
    <w:rsid w:val="00C82D81"/>
    <w:rsid w:val="00C837CE"/>
    <w:rsid w:val="00C83EDF"/>
    <w:rsid w:val="00C84119"/>
    <w:rsid w:val="00C84E1A"/>
    <w:rsid w:val="00C8567A"/>
    <w:rsid w:val="00C859C5"/>
    <w:rsid w:val="00C85B8F"/>
    <w:rsid w:val="00C864F5"/>
    <w:rsid w:val="00C867B1"/>
    <w:rsid w:val="00C87851"/>
    <w:rsid w:val="00C93444"/>
    <w:rsid w:val="00C937A6"/>
    <w:rsid w:val="00C93C8E"/>
    <w:rsid w:val="00C94E37"/>
    <w:rsid w:val="00C9550E"/>
    <w:rsid w:val="00C95C8C"/>
    <w:rsid w:val="00C97426"/>
    <w:rsid w:val="00CA0C0C"/>
    <w:rsid w:val="00CA2504"/>
    <w:rsid w:val="00CA3C71"/>
    <w:rsid w:val="00CA4F13"/>
    <w:rsid w:val="00CA4FB7"/>
    <w:rsid w:val="00CA4FBA"/>
    <w:rsid w:val="00CA5DE1"/>
    <w:rsid w:val="00CA5E0E"/>
    <w:rsid w:val="00CA62E2"/>
    <w:rsid w:val="00CA661A"/>
    <w:rsid w:val="00CA7012"/>
    <w:rsid w:val="00CA75F4"/>
    <w:rsid w:val="00CA7D2A"/>
    <w:rsid w:val="00CB0369"/>
    <w:rsid w:val="00CB19D4"/>
    <w:rsid w:val="00CB2A4A"/>
    <w:rsid w:val="00CB3A23"/>
    <w:rsid w:val="00CB6B5A"/>
    <w:rsid w:val="00CB7F8B"/>
    <w:rsid w:val="00CC037E"/>
    <w:rsid w:val="00CC03AB"/>
    <w:rsid w:val="00CC0C0E"/>
    <w:rsid w:val="00CC10B0"/>
    <w:rsid w:val="00CC246A"/>
    <w:rsid w:val="00CC2576"/>
    <w:rsid w:val="00CC260F"/>
    <w:rsid w:val="00CC2AFA"/>
    <w:rsid w:val="00CC4BFB"/>
    <w:rsid w:val="00CC4FCD"/>
    <w:rsid w:val="00CC630E"/>
    <w:rsid w:val="00CC647A"/>
    <w:rsid w:val="00CC6A5D"/>
    <w:rsid w:val="00CC6DF5"/>
    <w:rsid w:val="00CC7E00"/>
    <w:rsid w:val="00CD17CF"/>
    <w:rsid w:val="00CD1840"/>
    <w:rsid w:val="00CD2D3C"/>
    <w:rsid w:val="00CD2DC6"/>
    <w:rsid w:val="00CD4006"/>
    <w:rsid w:val="00CD64F9"/>
    <w:rsid w:val="00CE03A6"/>
    <w:rsid w:val="00CE16C0"/>
    <w:rsid w:val="00CE2A77"/>
    <w:rsid w:val="00CE322A"/>
    <w:rsid w:val="00CE51D8"/>
    <w:rsid w:val="00CE680E"/>
    <w:rsid w:val="00CE6CC9"/>
    <w:rsid w:val="00CE6EE8"/>
    <w:rsid w:val="00CF14D6"/>
    <w:rsid w:val="00CF1F75"/>
    <w:rsid w:val="00CF461D"/>
    <w:rsid w:val="00CF4DC4"/>
    <w:rsid w:val="00CF5CEF"/>
    <w:rsid w:val="00D0177B"/>
    <w:rsid w:val="00D02167"/>
    <w:rsid w:val="00D04035"/>
    <w:rsid w:val="00D0436E"/>
    <w:rsid w:val="00D0488D"/>
    <w:rsid w:val="00D04CF9"/>
    <w:rsid w:val="00D04D1E"/>
    <w:rsid w:val="00D056D8"/>
    <w:rsid w:val="00D0736C"/>
    <w:rsid w:val="00D07586"/>
    <w:rsid w:val="00D077AE"/>
    <w:rsid w:val="00D07B28"/>
    <w:rsid w:val="00D100F1"/>
    <w:rsid w:val="00D124FE"/>
    <w:rsid w:val="00D144AA"/>
    <w:rsid w:val="00D1525B"/>
    <w:rsid w:val="00D156FF"/>
    <w:rsid w:val="00D15F7C"/>
    <w:rsid w:val="00D163EC"/>
    <w:rsid w:val="00D17CE1"/>
    <w:rsid w:val="00D17DC5"/>
    <w:rsid w:val="00D20493"/>
    <w:rsid w:val="00D20B1F"/>
    <w:rsid w:val="00D21929"/>
    <w:rsid w:val="00D2194F"/>
    <w:rsid w:val="00D21E26"/>
    <w:rsid w:val="00D245E0"/>
    <w:rsid w:val="00D256D4"/>
    <w:rsid w:val="00D25746"/>
    <w:rsid w:val="00D278E3"/>
    <w:rsid w:val="00D3095A"/>
    <w:rsid w:val="00D30C32"/>
    <w:rsid w:val="00D30EBC"/>
    <w:rsid w:val="00D33A79"/>
    <w:rsid w:val="00D34551"/>
    <w:rsid w:val="00D34584"/>
    <w:rsid w:val="00D34D20"/>
    <w:rsid w:val="00D354EA"/>
    <w:rsid w:val="00D3723C"/>
    <w:rsid w:val="00D37994"/>
    <w:rsid w:val="00D37FC0"/>
    <w:rsid w:val="00D40404"/>
    <w:rsid w:val="00D42BCA"/>
    <w:rsid w:val="00D4420C"/>
    <w:rsid w:val="00D44714"/>
    <w:rsid w:val="00D466FE"/>
    <w:rsid w:val="00D469EA"/>
    <w:rsid w:val="00D475D7"/>
    <w:rsid w:val="00D47CA7"/>
    <w:rsid w:val="00D51248"/>
    <w:rsid w:val="00D5533E"/>
    <w:rsid w:val="00D5669B"/>
    <w:rsid w:val="00D56949"/>
    <w:rsid w:val="00D57677"/>
    <w:rsid w:val="00D57B19"/>
    <w:rsid w:val="00D61508"/>
    <w:rsid w:val="00D61E0D"/>
    <w:rsid w:val="00D62826"/>
    <w:rsid w:val="00D62968"/>
    <w:rsid w:val="00D63AF0"/>
    <w:rsid w:val="00D6423A"/>
    <w:rsid w:val="00D645A2"/>
    <w:rsid w:val="00D649FC"/>
    <w:rsid w:val="00D66275"/>
    <w:rsid w:val="00D703FE"/>
    <w:rsid w:val="00D70BF9"/>
    <w:rsid w:val="00D70CF6"/>
    <w:rsid w:val="00D71612"/>
    <w:rsid w:val="00D721F5"/>
    <w:rsid w:val="00D734E9"/>
    <w:rsid w:val="00D74665"/>
    <w:rsid w:val="00D759DE"/>
    <w:rsid w:val="00D77784"/>
    <w:rsid w:val="00D866A2"/>
    <w:rsid w:val="00D87931"/>
    <w:rsid w:val="00D91453"/>
    <w:rsid w:val="00D914AE"/>
    <w:rsid w:val="00D91706"/>
    <w:rsid w:val="00D91D74"/>
    <w:rsid w:val="00D92427"/>
    <w:rsid w:val="00D92B1C"/>
    <w:rsid w:val="00D934D6"/>
    <w:rsid w:val="00D94360"/>
    <w:rsid w:val="00D947D1"/>
    <w:rsid w:val="00D94C56"/>
    <w:rsid w:val="00D9518B"/>
    <w:rsid w:val="00D9582A"/>
    <w:rsid w:val="00D963EC"/>
    <w:rsid w:val="00D9642F"/>
    <w:rsid w:val="00D9761A"/>
    <w:rsid w:val="00D97777"/>
    <w:rsid w:val="00D97FAA"/>
    <w:rsid w:val="00DA1689"/>
    <w:rsid w:val="00DA325F"/>
    <w:rsid w:val="00DA3B85"/>
    <w:rsid w:val="00DA4B91"/>
    <w:rsid w:val="00DB079A"/>
    <w:rsid w:val="00DB0CBE"/>
    <w:rsid w:val="00DB2C43"/>
    <w:rsid w:val="00DB490B"/>
    <w:rsid w:val="00DB5E7F"/>
    <w:rsid w:val="00DB799A"/>
    <w:rsid w:val="00DC3CE7"/>
    <w:rsid w:val="00DC4001"/>
    <w:rsid w:val="00DC50F2"/>
    <w:rsid w:val="00DC6113"/>
    <w:rsid w:val="00DC6906"/>
    <w:rsid w:val="00DC6991"/>
    <w:rsid w:val="00DC7104"/>
    <w:rsid w:val="00DC7123"/>
    <w:rsid w:val="00DC72B2"/>
    <w:rsid w:val="00DC7AD0"/>
    <w:rsid w:val="00DD064C"/>
    <w:rsid w:val="00DD138A"/>
    <w:rsid w:val="00DD2086"/>
    <w:rsid w:val="00DD3278"/>
    <w:rsid w:val="00DD6381"/>
    <w:rsid w:val="00DD6946"/>
    <w:rsid w:val="00DD706D"/>
    <w:rsid w:val="00DD72B2"/>
    <w:rsid w:val="00DD7A54"/>
    <w:rsid w:val="00DE04DC"/>
    <w:rsid w:val="00DE0605"/>
    <w:rsid w:val="00DE1ED0"/>
    <w:rsid w:val="00DE2542"/>
    <w:rsid w:val="00DE2B6B"/>
    <w:rsid w:val="00DE365C"/>
    <w:rsid w:val="00DE378D"/>
    <w:rsid w:val="00DE3F11"/>
    <w:rsid w:val="00DE48AF"/>
    <w:rsid w:val="00DE5313"/>
    <w:rsid w:val="00DE5349"/>
    <w:rsid w:val="00DE6FBD"/>
    <w:rsid w:val="00DE71C4"/>
    <w:rsid w:val="00DE7C1A"/>
    <w:rsid w:val="00DF00BD"/>
    <w:rsid w:val="00DF0E08"/>
    <w:rsid w:val="00DF0FDF"/>
    <w:rsid w:val="00DF203E"/>
    <w:rsid w:val="00DF26B6"/>
    <w:rsid w:val="00DF2944"/>
    <w:rsid w:val="00DF412E"/>
    <w:rsid w:val="00DF4BA0"/>
    <w:rsid w:val="00DF55BA"/>
    <w:rsid w:val="00DF60FE"/>
    <w:rsid w:val="00E0461C"/>
    <w:rsid w:val="00E07C2D"/>
    <w:rsid w:val="00E101A9"/>
    <w:rsid w:val="00E101F7"/>
    <w:rsid w:val="00E10DFC"/>
    <w:rsid w:val="00E11A7A"/>
    <w:rsid w:val="00E11D4C"/>
    <w:rsid w:val="00E12576"/>
    <w:rsid w:val="00E13746"/>
    <w:rsid w:val="00E13748"/>
    <w:rsid w:val="00E13CCE"/>
    <w:rsid w:val="00E1421E"/>
    <w:rsid w:val="00E14776"/>
    <w:rsid w:val="00E14B1E"/>
    <w:rsid w:val="00E14C24"/>
    <w:rsid w:val="00E15D0C"/>
    <w:rsid w:val="00E177BF"/>
    <w:rsid w:val="00E17E7B"/>
    <w:rsid w:val="00E204CE"/>
    <w:rsid w:val="00E20D2E"/>
    <w:rsid w:val="00E21C22"/>
    <w:rsid w:val="00E231FD"/>
    <w:rsid w:val="00E24BA0"/>
    <w:rsid w:val="00E24D29"/>
    <w:rsid w:val="00E25DB7"/>
    <w:rsid w:val="00E30FB2"/>
    <w:rsid w:val="00E3121E"/>
    <w:rsid w:val="00E3248A"/>
    <w:rsid w:val="00E3535B"/>
    <w:rsid w:val="00E36022"/>
    <w:rsid w:val="00E36780"/>
    <w:rsid w:val="00E36D87"/>
    <w:rsid w:val="00E37098"/>
    <w:rsid w:val="00E370D4"/>
    <w:rsid w:val="00E415FA"/>
    <w:rsid w:val="00E4258C"/>
    <w:rsid w:val="00E43817"/>
    <w:rsid w:val="00E46BE0"/>
    <w:rsid w:val="00E479AB"/>
    <w:rsid w:val="00E47D99"/>
    <w:rsid w:val="00E503F0"/>
    <w:rsid w:val="00E50D46"/>
    <w:rsid w:val="00E51CAF"/>
    <w:rsid w:val="00E52AED"/>
    <w:rsid w:val="00E53BA6"/>
    <w:rsid w:val="00E54222"/>
    <w:rsid w:val="00E54A92"/>
    <w:rsid w:val="00E55ADE"/>
    <w:rsid w:val="00E56303"/>
    <w:rsid w:val="00E56AD4"/>
    <w:rsid w:val="00E60899"/>
    <w:rsid w:val="00E61108"/>
    <w:rsid w:val="00E6150A"/>
    <w:rsid w:val="00E615DE"/>
    <w:rsid w:val="00E621D9"/>
    <w:rsid w:val="00E6263D"/>
    <w:rsid w:val="00E66AA6"/>
    <w:rsid w:val="00E672FB"/>
    <w:rsid w:val="00E676D1"/>
    <w:rsid w:val="00E700DF"/>
    <w:rsid w:val="00E71A77"/>
    <w:rsid w:val="00E72DC3"/>
    <w:rsid w:val="00E7394F"/>
    <w:rsid w:val="00E743EC"/>
    <w:rsid w:val="00E756EC"/>
    <w:rsid w:val="00E7624E"/>
    <w:rsid w:val="00E76669"/>
    <w:rsid w:val="00E76F6C"/>
    <w:rsid w:val="00E8148F"/>
    <w:rsid w:val="00E81EA8"/>
    <w:rsid w:val="00E82923"/>
    <w:rsid w:val="00E830A0"/>
    <w:rsid w:val="00E83970"/>
    <w:rsid w:val="00E84839"/>
    <w:rsid w:val="00E849B5"/>
    <w:rsid w:val="00E85CCF"/>
    <w:rsid w:val="00E860A4"/>
    <w:rsid w:val="00E9007E"/>
    <w:rsid w:val="00E90BCA"/>
    <w:rsid w:val="00E92479"/>
    <w:rsid w:val="00E92DBA"/>
    <w:rsid w:val="00E93E2C"/>
    <w:rsid w:val="00E93EB7"/>
    <w:rsid w:val="00E944D5"/>
    <w:rsid w:val="00E9601F"/>
    <w:rsid w:val="00E97F40"/>
    <w:rsid w:val="00EA01BA"/>
    <w:rsid w:val="00EA1818"/>
    <w:rsid w:val="00EA1B7E"/>
    <w:rsid w:val="00EA3ACB"/>
    <w:rsid w:val="00EA4066"/>
    <w:rsid w:val="00EA46C2"/>
    <w:rsid w:val="00EA49CA"/>
    <w:rsid w:val="00EA4A92"/>
    <w:rsid w:val="00EA4B46"/>
    <w:rsid w:val="00EA4EEA"/>
    <w:rsid w:val="00EA51D9"/>
    <w:rsid w:val="00EA7D9F"/>
    <w:rsid w:val="00EB0381"/>
    <w:rsid w:val="00EB048E"/>
    <w:rsid w:val="00EB0BF2"/>
    <w:rsid w:val="00EB0DD6"/>
    <w:rsid w:val="00EB41EC"/>
    <w:rsid w:val="00EB5009"/>
    <w:rsid w:val="00EB5044"/>
    <w:rsid w:val="00EB54A5"/>
    <w:rsid w:val="00EB5C5B"/>
    <w:rsid w:val="00EB6A04"/>
    <w:rsid w:val="00EB7576"/>
    <w:rsid w:val="00EC26E1"/>
    <w:rsid w:val="00EC2B2F"/>
    <w:rsid w:val="00EC4784"/>
    <w:rsid w:val="00EC49AE"/>
    <w:rsid w:val="00EC4DFA"/>
    <w:rsid w:val="00EC55A8"/>
    <w:rsid w:val="00EC5D31"/>
    <w:rsid w:val="00EC622C"/>
    <w:rsid w:val="00EC779D"/>
    <w:rsid w:val="00EC7ADE"/>
    <w:rsid w:val="00ED139C"/>
    <w:rsid w:val="00ED1C09"/>
    <w:rsid w:val="00ED3D4B"/>
    <w:rsid w:val="00ED50E8"/>
    <w:rsid w:val="00ED6300"/>
    <w:rsid w:val="00ED74B2"/>
    <w:rsid w:val="00ED7803"/>
    <w:rsid w:val="00ED7C04"/>
    <w:rsid w:val="00ED7F6E"/>
    <w:rsid w:val="00EE114C"/>
    <w:rsid w:val="00EE25F4"/>
    <w:rsid w:val="00EE29EF"/>
    <w:rsid w:val="00EE6B45"/>
    <w:rsid w:val="00EE704A"/>
    <w:rsid w:val="00EE79D3"/>
    <w:rsid w:val="00EF0505"/>
    <w:rsid w:val="00EF0698"/>
    <w:rsid w:val="00EF133D"/>
    <w:rsid w:val="00EF2389"/>
    <w:rsid w:val="00EF55A9"/>
    <w:rsid w:val="00EF5C7D"/>
    <w:rsid w:val="00EF6655"/>
    <w:rsid w:val="00EF687C"/>
    <w:rsid w:val="00F0130B"/>
    <w:rsid w:val="00F0192A"/>
    <w:rsid w:val="00F01A25"/>
    <w:rsid w:val="00F027D7"/>
    <w:rsid w:val="00F02D7E"/>
    <w:rsid w:val="00F03618"/>
    <w:rsid w:val="00F04209"/>
    <w:rsid w:val="00F04D47"/>
    <w:rsid w:val="00F076D4"/>
    <w:rsid w:val="00F10C42"/>
    <w:rsid w:val="00F114AC"/>
    <w:rsid w:val="00F115D6"/>
    <w:rsid w:val="00F131F1"/>
    <w:rsid w:val="00F138B7"/>
    <w:rsid w:val="00F13CA8"/>
    <w:rsid w:val="00F14184"/>
    <w:rsid w:val="00F14CE7"/>
    <w:rsid w:val="00F16593"/>
    <w:rsid w:val="00F17837"/>
    <w:rsid w:val="00F21527"/>
    <w:rsid w:val="00F225FD"/>
    <w:rsid w:val="00F23BF5"/>
    <w:rsid w:val="00F254B0"/>
    <w:rsid w:val="00F273B2"/>
    <w:rsid w:val="00F3013A"/>
    <w:rsid w:val="00F351B2"/>
    <w:rsid w:val="00F35E60"/>
    <w:rsid w:val="00F36C1C"/>
    <w:rsid w:val="00F37C73"/>
    <w:rsid w:val="00F37FB5"/>
    <w:rsid w:val="00F40951"/>
    <w:rsid w:val="00F40DCF"/>
    <w:rsid w:val="00F43046"/>
    <w:rsid w:val="00F43203"/>
    <w:rsid w:val="00F47937"/>
    <w:rsid w:val="00F527EC"/>
    <w:rsid w:val="00F560C5"/>
    <w:rsid w:val="00F5685D"/>
    <w:rsid w:val="00F572FC"/>
    <w:rsid w:val="00F57B86"/>
    <w:rsid w:val="00F6006C"/>
    <w:rsid w:val="00F60AB9"/>
    <w:rsid w:val="00F619B8"/>
    <w:rsid w:val="00F61ACA"/>
    <w:rsid w:val="00F61AF7"/>
    <w:rsid w:val="00F63CD4"/>
    <w:rsid w:val="00F64856"/>
    <w:rsid w:val="00F66C3E"/>
    <w:rsid w:val="00F67F63"/>
    <w:rsid w:val="00F705FC"/>
    <w:rsid w:val="00F72739"/>
    <w:rsid w:val="00F74022"/>
    <w:rsid w:val="00F744CC"/>
    <w:rsid w:val="00F7557D"/>
    <w:rsid w:val="00F845FB"/>
    <w:rsid w:val="00F84A86"/>
    <w:rsid w:val="00F85880"/>
    <w:rsid w:val="00F86BB1"/>
    <w:rsid w:val="00F86F51"/>
    <w:rsid w:val="00F87BE0"/>
    <w:rsid w:val="00F92B3E"/>
    <w:rsid w:val="00F93916"/>
    <w:rsid w:val="00F977D7"/>
    <w:rsid w:val="00FA0577"/>
    <w:rsid w:val="00FA089A"/>
    <w:rsid w:val="00FA0AAB"/>
    <w:rsid w:val="00FA0BE1"/>
    <w:rsid w:val="00FA35ED"/>
    <w:rsid w:val="00FA3F31"/>
    <w:rsid w:val="00FA47C9"/>
    <w:rsid w:val="00FA5215"/>
    <w:rsid w:val="00FA66BE"/>
    <w:rsid w:val="00FA68F1"/>
    <w:rsid w:val="00FB0E55"/>
    <w:rsid w:val="00FB1AB2"/>
    <w:rsid w:val="00FB2A62"/>
    <w:rsid w:val="00FB2C75"/>
    <w:rsid w:val="00FB447D"/>
    <w:rsid w:val="00FB55ED"/>
    <w:rsid w:val="00FB6D17"/>
    <w:rsid w:val="00FB73F3"/>
    <w:rsid w:val="00FB7A7C"/>
    <w:rsid w:val="00FC071F"/>
    <w:rsid w:val="00FC176E"/>
    <w:rsid w:val="00FC2BA7"/>
    <w:rsid w:val="00FC2E56"/>
    <w:rsid w:val="00FC37F7"/>
    <w:rsid w:val="00FC45BC"/>
    <w:rsid w:val="00FC68A4"/>
    <w:rsid w:val="00FD24A7"/>
    <w:rsid w:val="00FD4479"/>
    <w:rsid w:val="00FD4AA3"/>
    <w:rsid w:val="00FD6F64"/>
    <w:rsid w:val="00FE12E0"/>
    <w:rsid w:val="00FE1883"/>
    <w:rsid w:val="00FE1C8B"/>
    <w:rsid w:val="00FE209F"/>
    <w:rsid w:val="00FE4BD5"/>
    <w:rsid w:val="00FE4EBF"/>
    <w:rsid w:val="00FE53D3"/>
    <w:rsid w:val="00FE6207"/>
    <w:rsid w:val="00FE656C"/>
    <w:rsid w:val="00FE6E81"/>
    <w:rsid w:val="00FE7FF1"/>
    <w:rsid w:val="00FF04FE"/>
    <w:rsid w:val="00FF18DF"/>
    <w:rsid w:val="00FF1933"/>
    <w:rsid w:val="00FF289C"/>
    <w:rsid w:val="00FF30C2"/>
    <w:rsid w:val="00FF5307"/>
    <w:rsid w:val="00FF6E61"/>
    <w:rsid w:val="00FF7D2B"/>
    <w:rsid w:val="037B8A8E"/>
    <w:rsid w:val="0620C9CF"/>
    <w:rsid w:val="0A54DEBD"/>
    <w:rsid w:val="0D37CAA4"/>
    <w:rsid w:val="0E340DD5"/>
    <w:rsid w:val="0FE272CD"/>
    <w:rsid w:val="12E6247A"/>
    <w:rsid w:val="140079B7"/>
    <w:rsid w:val="144ECB9B"/>
    <w:rsid w:val="1B888019"/>
    <w:rsid w:val="1BF81662"/>
    <w:rsid w:val="1C686603"/>
    <w:rsid w:val="1C81B0FE"/>
    <w:rsid w:val="1ECCC912"/>
    <w:rsid w:val="213BD726"/>
    <w:rsid w:val="2493C77C"/>
    <w:rsid w:val="268DCD6E"/>
    <w:rsid w:val="2BAECB7F"/>
    <w:rsid w:val="30823CA2"/>
    <w:rsid w:val="35C716A1"/>
    <w:rsid w:val="366DA90F"/>
    <w:rsid w:val="36FD3357"/>
    <w:rsid w:val="37C929FA"/>
    <w:rsid w:val="38312874"/>
    <w:rsid w:val="388DAAB6"/>
    <w:rsid w:val="3AE9471B"/>
    <w:rsid w:val="3CE74355"/>
    <w:rsid w:val="425F5444"/>
    <w:rsid w:val="48A8D4C1"/>
    <w:rsid w:val="53CD5A86"/>
    <w:rsid w:val="54AC95F5"/>
    <w:rsid w:val="57E4A71C"/>
    <w:rsid w:val="59EDDC07"/>
    <w:rsid w:val="5D0426AD"/>
    <w:rsid w:val="5DB6E32D"/>
    <w:rsid w:val="5FDBE01A"/>
    <w:rsid w:val="6056AC0E"/>
    <w:rsid w:val="6076D89A"/>
    <w:rsid w:val="63A641A8"/>
    <w:rsid w:val="6920DC72"/>
    <w:rsid w:val="6938C5AC"/>
    <w:rsid w:val="69C98158"/>
    <w:rsid w:val="6D024E4B"/>
    <w:rsid w:val="6E7F3FBE"/>
    <w:rsid w:val="768315C2"/>
    <w:rsid w:val="7B173014"/>
    <w:rsid w:val="7F2F2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6FE"/>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2"/>
    <w:uiPriority w:val="99"/>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6819D0"/>
    <w:pPr>
      <w:tabs>
        <w:tab w:val="right" w:leader="dot" w:pos="9204"/>
      </w:tabs>
      <w:ind w:left="220"/>
    </w:pPr>
    <w:rPr>
      <w:rFonts w:ascii="Times New Roman" w:eastAsia="Times New Roman" w:hAnsi="Times New Roman"/>
      <w:noProof/>
      <w:sz w:val="28"/>
      <w:szCs w:val="28"/>
    </w:rPr>
  </w:style>
  <w:style w:type="paragraph" w:styleId="13">
    <w:name w:val="toc 1"/>
    <w:basedOn w:val="a"/>
    <w:next w:val="a"/>
    <w:autoRedefine/>
    <w:uiPriority w:val="39"/>
    <w:rsid w:val="003D6CF8"/>
    <w:pPr>
      <w:tabs>
        <w:tab w:val="left" w:pos="440"/>
        <w:tab w:val="right" w:leader="dot" w:pos="9072"/>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43">
    <w:name w:val="Сетка таблицы4"/>
    <w:basedOn w:val="a1"/>
    <w:next w:val="af"/>
    <w:uiPriority w:val="39"/>
    <w:rsid w:val="003C63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5244">
      <w:bodyDiv w:val="1"/>
      <w:marLeft w:val="0"/>
      <w:marRight w:val="0"/>
      <w:marTop w:val="0"/>
      <w:marBottom w:val="0"/>
      <w:divBdr>
        <w:top w:val="none" w:sz="0" w:space="0" w:color="auto"/>
        <w:left w:val="none" w:sz="0" w:space="0" w:color="auto"/>
        <w:bottom w:val="none" w:sz="0" w:space="0" w:color="auto"/>
        <w:right w:val="none" w:sz="0" w:space="0" w:color="auto"/>
      </w:divBdr>
    </w:div>
    <w:div w:id="142547450">
      <w:bodyDiv w:val="1"/>
      <w:marLeft w:val="0"/>
      <w:marRight w:val="0"/>
      <w:marTop w:val="0"/>
      <w:marBottom w:val="0"/>
      <w:divBdr>
        <w:top w:val="none" w:sz="0" w:space="0" w:color="auto"/>
        <w:left w:val="none" w:sz="0" w:space="0" w:color="auto"/>
        <w:bottom w:val="none" w:sz="0" w:space="0" w:color="auto"/>
        <w:right w:val="none" w:sz="0" w:space="0" w:color="auto"/>
      </w:divBdr>
    </w:div>
    <w:div w:id="166947885">
      <w:bodyDiv w:val="1"/>
      <w:marLeft w:val="0"/>
      <w:marRight w:val="0"/>
      <w:marTop w:val="0"/>
      <w:marBottom w:val="0"/>
      <w:divBdr>
        <w:top w:val="none" w:sz="0" w:space="0" w:color="auto"/>
        <w:left w:val="none" w:sz="0" w:space="0" w:color="auto"/>
        <w:bottom w:val="none" w:sz="0" w:space="0" w:color="auto"/>
        <w:right w:val="none" w:sz="0" w:space="0" w:color="auto"/>
      </w:divBdr>
    </w:div>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348987520">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1188758135">
      <w:bodyDiv w:val="1"/>
      <w:marLeft w:val="0"/>
      <w:marRight w:val="0"/>
      <w:marTop w:val="0"/>
      <w:marBottom w:val="0"/>
      <w:divBdr>
        <w:top w:val="none" w:sz="0" w:space="0" w:color="auto"/>
        <w:left w:val="none" w:sz="0" w:space="0" w:color="auto"/>
        <w:bottom w:val="none" w:sz="0" w:space="0" w:color="auto"/>
        <w:right w:val="none" w:sz="0" w:space="0" w:color="auto"/>
      </w:divBdr>
      <w:divsChild>
        <w:div w:id="125633571">
          <w:marLeft w:val="0"/>
          <w:marRight w:val="0"/>
          <w:marTop w:val="0"/>
          <w:marBottom w:val="0"/>
          <w:divBdr>
            <w:top w:val="none" w:sz="0" w:space="0" w:color="auto"/>
            <w:left w:val="none" w:sz="0" w:space="0" w:color="auto"/>
            <w:bottom w:val="none" w:sz="0" w:space="0" w:color="auto"/>
            <w:right w:val="none" w:sz="0" w:space="0" w:color="auto"/>
          </w:divBdr>
        </w:div>
        <w:div w:id="1220288860">
          <w:marLeft w:val="0"/>
          <w:marRight w:val="0"/>
          <w:marTop w:val="0"/>
          <w:marBottom w:val="0"/>
          <w:divBdr>
            <w:top w:val="none" w:sz="0" w:space="0" w:color="auto"/>
            <w:left w:val="none" w:sz="0" w:space="0" w:color="auto"/>
            <w:bottom w:val="none" w:sz="0" w:space="0" w:color="auto"/>
            <w:right w:val="none" w:sz="0" w:space="0" w:color="auto"/>
          </w:divBdr>
        </w:div>
        <w:div w:id="1438867189">
          <w:marLeft w:val="0"/>
          <w:marRight w:val="0"/>
          <w:marTop w:val="0"/>
          <w:marBottom w:val="0"/>
          <w:divBdr>
            <w:top w:val="none" w:sz="0" w:space="0" w:color="auto"/>
            <w:left w:val="none" w:sz="0" w:space="0" w:color="auto"/>
            <w:bottom w:val="none" w:sz="0" w:space="0" w:color="auto"/>
            <w:right w:val="none" w:sz="0" w:space="0" w:color="auto"/>
          </w:divBdr>
        </w:div>
        <w:div w:id="30305331">
          <w:marLeft w:val="0"/>
          <w:marRight w:val="0"/>
          <w:marTop w:val="0"/>
          <w:marBottom w:val="0"/>
          <w:divBdr>
            <w:top w:val="none" w:sz="0" w:space="0" w:color="auto"/>
            <w:left w:val="none" w:sz="0" w:space="0" w:color="auto"/>
            <w:bottom w:val="none" w:sz="0" w:space="0" w:color="auto"/>
            <w:right w:val="none" w:sz="0" w:space="0" w:color="auto"/>
          </w:divBdr>
        </w:div>
        <w:div w:id="131558840">
          <w:marLeft w:val="0"/>
          <w:marRight w:val="0"/>
          <w:marTop w:val="0"/>
          <w:marBottom w:val="0"/>
          <w:divBdr>
            <w:top w:val="none" w:sz="0" w:space="0" w:color="auto"/>
            <w:left w:val="none" w:sz="0" w:space="0" w:color="auto"/>
            <w:bottom w:val="none" w:sz="0" w:space="0" w:color="auto"/>
            <w:right w:val="none" w:sz="0" w:space="0" w:color="auto"/>
          </w:divBdr>
        </w:div>
        <w:div w:id="1577588903">
          <w:marLeft w:val="0"/>
          <w:marRight w:val="0"/>
          <w:marTop w:val="0"/>
          <w:marBottom w:val="0"/>
          <w:divBdr>
            <w:top w:val="none" w:sz="0" w:space="0" w:color="auto"/>
            <w:left w:val="none" w:sz="0" w:space="0" w:color="auto"/>
            <w:bottom w:val="none" w:sz="0" w:space="0" w:color="auto"/>
            <w:right w:val="none" w:sz="0" w:space="0" w:color="auto"/>
          </w:divBdr>
        </w:div>
        <w:div w:id="1033270124">
          <w:marLeft w:val="0"/>
          <w:marRight w:val="0"/>
          <w:marTop w:val="0"/>
          <w:marBottom w:val="0"/>
          <w:divBdr>
            <w:top w:val="none" w:sz="0" w:space="0" w:color="auto"/>
            <w:left w:val="none" w:sz="0" w:space="0" w:color="auto"/>
            <w:bottom w:val="none" w:sz="0" w:space="0" w:color="auto"/>
            <w:right w:val="none" w:sz="0" w:space="0" w:color="auto"/>
          </w:divBdr>
        </w:div>
        <w:div w:id="275186897">
          <w:marLeft w:val="0"/>
          <w:marRight w:val="0"/>
          <w:marTop w:val="0"/>
          <w:marBottom w:val="0"/>
          <w:divBdr>
            <w:top w:val="none" w:sz="0" w:space="0" w:color="auto"/>
            <w:left w:val="none" w:sz="0" w:space="0" w:color="auto"/>
            <w:bottom w:val="none" w:sz="0" w:space="0" w:color="auto"/>
            <w:right w:val="none" w:sz="0" w:space="0" w:color="auto"/>
          </w:divBdr>
        </w:div>
        <w:div w:id="1406604435">
          <w:marLeft w:val="0"/>
          <w:marRight w:val="0"/>
          <w:marTop w:val="0"/>
          <w:marBottom w:val="0"/>
          <w:divBdr>
            <w:top w:val="none" w:sz="0" w:space="0" w:color="auto"/>
            <w:left w:val="none" w:sz="0" w:space="0" w:color="auto"/>
            <w:bottom w:val="none" w:sz="0" w:space="0" w:color="auto"/>
            <w:right w:val="none" w:sz="0" w:space="0" w:color="auto"/>
          </w:divBdr>
        </w:div>
        <w:div w:id="1443111010">
          <w:marLeft w:val="0"/>
          <w:marRight w:val="0"/>
          <w:marTop w:val="0"/>
          <w:marBottom w:val="0"/>
          <w:divBdr>
            <w:top w:val="none" w:sz="0" w:space="0" w:color="auto"/>
            <w:left w:val="none" w:sz="0" w:space="0" w:color="auto"/>
            <w:bottom w:val="none" w:sz="0" w:space="0" w:color="auto"/>
            <w:right w:val="none" w:sz="0" w:space="0" w:color="auto"/>
          </w:divBdr>
        </w:div>
        <w:div w:id="1732655896">
          <w:marLeft w:val="0"/>
          <w:marRight w:val="0"/>
          <w:marTop w:val="0"/>
          <w:marBottom w:val="0"/>
          <w:divBdr>
            <w:top w:val="none" w:sz="0" w:space="0" w:color="auto"/>
            <w:left w:val="none" w:sz="0" w:space="0" w:color="auto"/>
            <w:bottom w:val="none" w:sz="0" w:space="0" w:color="auto"/>
            <w:right w:val="none" w:sz="0" w:space="0" w:color="auto"/>
          </w:divBdr>
        </w:div>
        <w:div w:id="726026773">
          <w:marLeft w:val="0"/>
          <w:marRight w:val="0"/>
          <w:marTop w:val="0"/>
          <w:marBottom w:val="0"/>
          <w:divBdr>
            <w:top w:val="none" w:sz="0" w:space="0" w:color="auto"/>
            <w:left w:val="none" w:sz="0" w:space="0" w:color="auto"/>
            <w:bottom w:val="none" w:sz="0" w:space="0" w:color="auto"/>
            <w:right w:val="none" w:sz="0" w:space="0" w:color="auto"/>
          </w:divBdr>
        </w:div>
        <w:div w:id="684214212">
          <w:marLeft w:val="0"/>
          <w:marRight w:val="0"/>
          <w:marTop w:val="0"/>
          <w:marBottom w:val="0"/>
          <w:divBdr>
            <w:top w:val="none" w:sz="0" w:space="0" w:color="auto"/>
            <w:left w:val="none" w:sz="0" w:space="0" w:color="auto"/>
            <w:bottom w:val="none" w:sz="0" w:space="0" w:color="auto"/>
            <w:right w:val="none" w:sz="0" w:space="0" w:color="auto"/>
          </w:divBdr>
        </w:div>
        <w:div w:id="1323317563">
          <w:marLeft w:val="0"/>
          <w:marRight w:val="0"/>
          <w:marTop w:val="0"/>
          <w:marBottom w:val="0"/>
          <w:divBdr>
            <w:top w:val="none" w:sz="0" w:space="0" w:color="auto"/>
            <w:left w:val="none" w:sz="0" w:space="0" w:color="auto"/>
            <w:bottom w:val="none" w:sz="0" w:space="0" w:color="auto"/>
            <w:right w:val="none" w:sz="0" w:space="0" w:color="auto"/>
          </w:divBdr>
        </w:div>
        <w:div w:id="917055463">
          <w:marLeft w:val="0"/>
          <w:marRight w:val="0"/>
          <w:marTop w:val="0"/>
          <w:marBottom w:val="0"/>
          <w:divBdr>
            <w:top w:val="none" w:sz="0" w:space="0" w:color="auto"/>
            <w:left w:val="none" w:sz="0" w:space="0" w:color="auto"/>
            <w:bottom w:val="none" w:sz="0" w:space="0" w:color="auto"/>
            <w:right w:val="none" w:sz="0" w:space="0" w:color="auto"/>
          </w:divBdr>
        </w:div>
        <w:div w:id="1684084703">
          <w:marLeft w:val="0"/>
          <w:marRight w:val="0"/>
          <w:marTop w:val="0"/>
          <w:marBottom w:val="0"/>
          <w:divBdr>
            <w:top w:val="none" w:sz="0" w:space="0" w:color="auto"/>
            <w:left w:val="none" w:sz="0" w:space="0" w:color="auto"/>
            <w:bottom w:val="none" w:sz="0" w:space="0" w:color="auto"/>
            <w:right w:val="none" w:sz="0" w:space="0" w:color="auto"/>
          </w:divBdr>
        </w:div>
        <w:div w:id="1523784334">
          <w:marLeft w:val="0"/>
          <w:marRight w:val="0"/>
          <w:marTop w:val="0"/>
          <w:marBottom w:val="0"/>
          <w:divBdr>
            <w:top w:val="none" w:sz="0" w:space="0" w:color="auto"/>
            <w:left w:val="none" w:sz="0" w:space="0" w:color="auto"/>
            <w:bottom w:val="none" w:sz="0" w:space="0" w:color="auto"/>
            <w:right w:val="none" w:sz="0" w:space="0" w:color="auto"/>
          </w:divBdr>
        </w:div>
        <w:div w:id="1126847189">
          <w:marLeft w:val="0"/>
          <w:marRight w:val="0"/>
          <w:marTop w:val="0"/>
          <w:marBottom w:val="0"/>
          <w:divBdr>
            <w:top w:val="none" w:sz="0" w:space="0" w:color="auto"/>
            <w:left w:val="none" w:sz="0" w:space="0" w:color="auto"/>
            <w:bottom w:val="none" w:sz="0" w:space="0" w:color="auto"/>
            <w:right w:val="none" w:sz="0" w:space="0" w:color="auto"/>
          </w:divBdr>
        </w:div>
        <w:div w:id="1604532501">
          <w:marLeft w:val="0"/>
          <w:marRight w:val="0"/>
          <w:marTop w:val="0"/>
          <w:marBottom w:val="0"/>
          <w:divBdr>
            <w:top w:val="none" w:sz="0" w:space="0" w:color="auto"/>
            <w:left w:val="none" w:sz="0" w:space="0" w:color="auto"/>
            <w:bottom w:val="none" w:sz="0" w:space="0" w:color="auto"/>
            <w:right w:val="none" w:sz="0" w:space="0" w:color="auto"/>
          </w:divBdr>
        </w:div>
        <w:div w:id="69281772">
          <w:marLeft w:val="0"/>
          <w:marRight w:val="0"/>
          <w:marTop w:val="0"/>
          <w:marBottom w:val="0"/>
          <w:divBdr>
            <w:top w:val="none" w:sz="0" w:space="0" w:color="auto"/>
            <w:left w:val="none" w:sz="0" w:space="0" w:color="auto"/>
            <w:bottom w:val="none" w:sz="0" w:space="0" w:color="auto"/>
            <w:right w:val="none" w:sz="0" w:space="0" w:color="auto"/>
          </w:divBdr>
        </w:div>
        <w:div w:id="781725211">
          <w:marLeft w:val="0"/>
          <w:marRight w:val="0"/>
          <w:marTop w:val="0"/>
          <w:marBottom w:val="0"/>
          <w:divBdr>
            <w:top w:val="none" w:sz="0" w:space="0" w:color="auto"/>
            <w:left w:val="none" w:sz="0" w:space="0" w:color="auto"/>
            <w:bottom w:val="none" w:sz="0" w:space="0" w:color="auto"/>
            <w:right w:val="none" w:sz="0" w:space="0" w:color="auto"/>
          </w:divBdr>
        </w:div>
      </w:divsChild>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807621808">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elib.fa.ru/" TargetMode="Externa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hyperlink" Target="http://www.book.ru" TargetMode="External"/><Relationship Id="rId47" Type="http://schemas.openxmlformats.org/officeDocument/2006/relationships/hyperlink" Target="http://ru.wikipedia.org/wiki/Wiki"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hyperlink" Target="http://librarry.fa.ru/files/elibfa.pdf" TargetMode="External"/><Relationship Id="rId45" Type="http://schemas.openxmlformats.org/officeDocument/2006/relationships/hyperlink" Target="http://elibrary.ru"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biblioclub.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hyperlink" Target="https://e.lanbook.com/" TargetMode="External"/><Relationship Id="rId4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portal.ufrf.ru/" TargetMode="External"/><Relationship Id="rId46" Type="http://schemas.openxmlformats.org/officeDocument/2006/relationships/hyperlink" Target="http://www.znanium.com" TargetMode="External"/><Relationship Id="rId20" Type="http://schemas.openxmlformats.org/officeDocument/2006/relationships/image" Target="media/image7.wmf"/><Relationship Id="rId41" Type="http://schemas.openxmlformats.org/officeDocument/2006/relationships/hyperlink" Target="http://t-library.ru/showBook.php?id=229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5D0A2-8958-4395-AEDF-A67B41820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6850</Words>
  <Characters>39045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Евсеева Ирина Владимировна</cp:lastModifiedBy>
  <cp:revision>5</cp:revision>
  <cp:lastPrinted>2018-04-24T13:23:00Z</cp:lastPrinted>
  <dcterms:created xsi:type="dcterms:W3CDTF">2022-01-11T12:26:00Z</dcterms:created>
  <dcterms:modified xsi:type="dcterms:W3CDTF">2022-02-01T11:57:00Z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